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063E8A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Arial Black" w:eastAsia="Arial Black" w:hAnsi="Arial Black" w:cs="Arial Black"/>
          <w:i/>
          <w:color w:val="000000"/>
          <w:sz w:val="28"/>
          <w:szCs w:val="28"/>
        </w:rPr>
        <w:t>Central Dewitt County Wildlife Management Association</w:t>
      </w:r>
    </w:p>
    <w:p w14:paraId="069A0E80" w14:textId="690A6D5E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20</w:t>
      </w:r>
      <w:r w:rsidR="00DD5A85">
        <w:rPr>
          <w:rFonts w:ascii="Arial Black" w:eastAsia="Arial Black" w:hAnsi="Arial Black" w:cs="Arial Black"/>
          <w:i/>
          <w:sz w:val="28"/>
          <w:szCs w:val="28"/>
        </w:rPr>
        <w:t>20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- 202</w:t>
      </w:r>
      <w:r w:rsidR="00DD5A85">
        <w:rPr>
          <w:rFonts w:ascii="Arial Black" w:eastAsia="Arial Black" w:hAnsi="Arial Black" w:cs="Arial Black"/>
          <w:i/>
          <w:sz w:val="28"/>
          <w:szCs w:val="28"/>
        </w:rPr>
        <w:t>1</w:t>
      </w:r>
      <w:r>
        <w:rPr>
          <w:rFonts w:ascii="Arial Black" w:eastAsia="Arial Black" w:hAnsi="Arial Black" w:cs="Arial Black"/>
          <w:i/>
          <w:color w:val="000000"/>
          <w:sz w:val="28"/>
          <w:szCs w:val="28"/>
        </w:rPr>
        <w:t xml:space="preserve"> Buck Contest </w:t>
      </w:r>
    </w:p>
    <w:p w14:paraId="5F2AFA39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sz w:val="28"/>
          <w:szCs w:val="28"/>
        </w:rPr>
      </w:pPr>
    </w:p>
    <w:p w14:paraId="0ECE3F9E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196B3AE3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i/>
          <w:color w:val="000000"/>
        </w:rPr>
      </w:pPr>
      <w:r>
        <w:rPr>
          <w:rFonts w:ascii="Arial Black" w:eastAsia="Arial Black" w:hAnsi="Arial Black" w:cs="Arial Black"/>
          <w:b/>
          <w:i/>
          <w:color w:val="000000"/>
        </w:rPr>
        <w:t>Youth Division</w:t>
      </w:r>
    </w:p>
    <w:p w14:paraId="41BEC991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sz w:val="16"/>
          <w:szCs w:val="16"/>
        </w:rPr>
      </w:pPr>
    </w:p>
    <w:tbl>
      <w:tblPr>
        <w:tblStyle w:val="a"/>
        <w:tblW w:w="9961" w:type="dxa"/>
        <w:tblLayout w:type="fixed"/>
        <w:tblLook w:val="0000" w:firstRow="0" w:lastRow="0" w:firstColumn="0" w:lastColumn="0" w:noHBand="0" w:noVBand="0"/>
      </w:tblPr>
      <w:tblGrid>
        <w:gridCol w:w="2524"/>
        <w:gridCol w:w="7437"/>
      </w:tblGrid>
      <w:tr w:rsidR="00B62EF0" w14:paraId="59D0E44B" w14:textId="77777777">
        <w:trPr>
          <w:trHeight w:val="32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4F4794DE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74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0826F6A6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AWARD</w:t>
            </w:r>
          </w:p>
        </w:tc>
      </w:tr>
      <w:tr w:rsidR="00B62EF0" w14:paraId="2A55D003" w14:textId="77777777">
        <w:trPr>
          <w:trHeight w:val="32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3DD2EE9B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1st</w:t>
            </w:r>
          </w:p>
        </w:tc>
        <w:tc>
          <w:tcPr>
            <w:tcW w:w="74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60189696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$300.00</w:t>
            </w:r>
          </w:p>
        </w:tc>
      </w:tr>
      <w:tr w:rsidR="00B62EF0" w14:paraId="27FE08FA" w14:textId="77777777">
        <w:trPr>
          <w:trHeight w:val="32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3919BC90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2nd</w:t>
            </w:r>
          </w:p>
        </w:tc>
        <w:tc>
          <w:tcPr>
            <w:tcW w:w="74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2B63A001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$200.00</w:t>
            </w:r>
          </w:p>
        </w:tc>
      </w:tr>
      <w:tr w:rsidR="00B62EF0" w14:paraId="23BF5DC3" w14:textId="77777777">
        <w:trPr>
          <w:trHeight w:val="28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57AB24A7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3rd</w:t>
            </w:r>
          </w:p>
        </w:tc>
        <w:tc>
          <w:tcPr>
            <w:tcW w:w="74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5BA9FF98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$100.00</w:t>
            </w:r>
          </w:p>
        </w:tc>
      </w:tr>
    </w:tbl>
    <w:p w14:paraId="7F7CB8C2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</w:pPr>
    </w:p>
    <w:p w14:paraId="6EC8F025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i/>
          <w:color w:val="000000"/>
        </w:rPr>
      </w:pPr>
      <w:r>
        <w:rPr>
          <w:rFonts w:ascii="Arial Black" w:eastAsia="Arial Black" w:hAnsi="Arial Black" w:cs="Arial Black"/>
          <w:b/>
          <w:i/>
          <w:color w:val="000000"/>
        </w:rPr>
        <w:t>Archery Division</w:t>
      </w:r>
    </w:p>
    <w:p w14:paraId="2DB1BD72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sz w:val="16"/>
          <w:szCs w:val="16"/>
        </w:rPr>
      </w:pPr>
    </w:p>
    <w:tbl>
      <w:tblPr>
        <w:tblStyle w:val="a0"/>
        <w:tblW w:w="9975" w:type="dxa"/>
        <w:tblLayout w:type="fixed"/>
        <w:tblLook w:val="0000" w:firstRow="0" w:lastRow="0" w:firstColumn="0" w:lastColumn="0" w:noHBand="0" w:noVBand="0"/>
      </w:tblPr>
      <w:tblGrid>
        <w:gridCol w:w="2524"/>
        <w:gridCol w:w="7451"/>
      </w:tblGrid>
      <w:tr w:rsidR="00B62EF0" w14:paraId="37ABBC95" w14:textId="77777777">
        <w:trPr>
          <w:trHeight w:val="30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</w:tcBorders>
            <w:shd w:val="clear" w:color="auto" w:fill="FFFFFF"/>
          </w:tcPr>
          <w:p w14:paraId="16BD7796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7451" w:type="dxa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shd w:val="clear" w:color="auto" w:fill="FFFFFF"/>
          </w:tcPr>
          <w:p w14:paraId="7DA17FAB" w14:textId="7D60B0B2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AWARD</w:t>
            </w:r>
          </w:p>
        </w:tc>
      </w:tr>
      <w:tr w:rsidR="00B62EF0" w14:paraId="43FC1BDD" w14:textId="77777777">
        <w:trPr>
          <w:trHeight w:val="20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</w:tcBorders>
            <w:shd w:val="clear" w:color="auto" w:fill="FFFFFF"/>
          </w:tcPr>
          <w:p w14:paraId="526E648A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1st</w:t>
            </w:r>
          </w:p>
        </w:tc>
        <w:tc>
          <w:tcPr>
            <w:tcW w:w="7451" w:type="dxa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shd w:val="clear" w:color="auto" w:fill="FFFFFF"/>
          </w:tcPr>
          <w:p w14:paraId="7013D5C0" w14:textId="3D9578C0" w:rsidR="00B62EF0" w:rsidRDefault="0073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sz w:val="18"/>
                <w:szCs w:val="18"/>
              </w:rPr>
              <w:t>All Seasons 600# Corn Feeder</w:t>
            </w:r>
          </w:p>
        </w:tc>
      </w:tr>
      <w:tr w:rsidR="00B62EF0" w14:paraId="39CCAA3F" w14:textId="77777777">
        <w:trPr>
          <w:trHeight w:val="30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</w:tcBorders>
            <w:shd w:val="clear" w:color="auto" w:fill="FFFFFF"/>
          </w:tcPr>
          <w:p w14:paraId="39C5C387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2nd</w:t>
            </w:r>
          </w:p>
        </w:tc>
        <w:tc>
          <w:tcPr>
            <w:tcW w:w="7451" w:type="dxa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shd w:val="clear" w:color="auto" w:fill="FFFFFF"/>
          </w:tcPr>
          <w:p w14:paraId="72EAEE80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Tree Stand</w:t>
            </w:r>
          </w:p>
        </w:tc>
      </w:tr>
      <w:tr w:rsidR="00B62EF0" w14:paraId="6A8AAC02" w14:textId="77777777">
        <w:trPr>
          <w:trHeight w:val="300"/>
        </w:trPr>
        <w:tc>
          <w:tcPr>
            <w:tcW w:w="25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7BAC1590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3rd</w:t>
            </w:r>
          </w:p>
        </w:tc>
        <w:tc>
          <w:tcPr>
            <w:tcW w:w="74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13C43DFC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Range Finder</w:t>
            </w:r>
          </w:p>
        </w:tc>
      </w:tr>
    </w:tbl>
    <w:p w14:paraId="64F5C328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434CCE17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748B2C28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1A29F8A3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i/>
          <w:color w:val="000000"/>
        </w:rPr>
      </w:pPr>
      <w:r>
        <w:rPr>
          <w:rFonts w:ascii="Arial Black" w:eastAsia="Arial Black" w:hAnsi="Arial Black" w:cs="Arial Black"/>
          <w:b/>
          <w:i/>
          <w:color w:val="000000"/>
        </w:rPr>
        <w:t>General Division</w:t>
      </w:r>
    </w:p>
    <w:p w14:paraId="573453AA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sz w:val="16"/>
          <w:szCs w:val="16"/>
        </w:rPr>
      </w:pPr>
    </w:p>
    <w:tbl>
      <w:tblPr>
        <w:tblStyle w:val="a1"/>
        <w:tblW w:w="10005" w:type="dxa"/>
        <w:tblLayout w:type="fixed"/>
        <w:tblLook w:val="0000" w:firstRow="0" w:lastRow="0" w:firstColumn="0" w:lastColumn="0" w:noHBand="0" w:noVBand="0"/>
      </w:tblPr>
      <w:tblGrid>
        <w:gridCol w:w="2543"/>
        <w:gridCol w:w="7462"/>
      </w:tblGrid>
      <w:tr w:rsidR="00B62EF0" w14:paraId="7FB0680D" w14:textId="77777777">
        <w:trPr>
          <w:trHeight w:val="300"/>
        </w:trPr>
        <w:tc>
          <w:tcPr>
            <w:tcW w:w="2543" w:type="dxa"/>
            <w:tcBorders>
              <w:top w:val="single" w:sz="7" w:space="0" w:color="808080"/>
              <w:left w:val="single" w:sz="7" w:space="0" w:color="808080"/>
            </w:tcBorders>
            <w:shd w:val="clear" w:color="auto" w:fill="FFFFFF"/>
          </w:tcPr>
          <w:p w14:paraId="0D7A816B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7462" w:type="dxa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shd w:val="clear" w:color="auto" w:fill="FFFFFF"/>
          </w:tcPr>
          <w:p w14:paraId="2FC3A57D" w14:textId="0167A51D" w:rsidR="00B62EF0" w:rsidRDefault="0073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AWARD</w:t>
            </w:r>
          </w:p>
        </w:tc>
      </w:tr>
      <w:tr w:rsidR="00B62EF0" w14:paraId="33227902" w14:textId="77777777">
        <w:trPr>
          <w:trHeight w:val="260"/>
        </w:trPr>
        <w:tc>
          <w:tcPr>
            <w:tcW w:w="2543" w:type="dxa"/>
            <w:tcBorders>
              <w:top w:val="single" w:sz="7" w:space="0" w:color="808080"/>
              <w:left w:val="single" w:sz="7" w:space="0" w:color="808080"/>
            </w:tcBorders>
            <w:shd w:val="clear" w:color="auto" w:fill="FFFFFF"/>
          </w:tcPr>
          <w:p w14:paraId="2D94AB0B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1st</w:t>
            </w:r>
          </w:p>
        </w:tc>
        <w:tc>
          <w:tcPr>
            <w:tcW w:w="7462" w:type="dxa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shd w:val="clear" w:color="auto" w:fill="FFFFFF"/>
          </w:tcPr>
          <w:p w14:paraId="3B728343" w14:textId="41BE2A5E" w:rsidR="00B62EF0" w:rsidRPr="00DD5A85" w:rsidRDefault="0073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</w:pPr>
            <w:r w:rsidRPr="00DD5A85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>Howa Walnut Stock bolt action 6.5 Creedmoor rifle with scope 1000$ value</w:t>
            </w:r>
          </w:p>
        </w:tc>
      </w:tr>
      <w:tr w:rsidR="00B62EF0" w14:paraId="155A7D9F" w14:textId="77777777">
        <w:trPr>
          <w:trHeight w:val="280"/>
        </w:trPr>
        <w:tc>
          <w:tcPr>
            <w:tcW w:w="2543" w:type="dxa"/>
            <w:tcBorders>
              <w:top w:val="single" w:sz="7" w:space="0" w:color="808080"/>
              <w:left w:val="single" w:sz="7" w:space="0" w:color="808080"/>
            </w:tcBorders>
            <w:shd w:val="clear" w:color="auto" w:fill="FFFFFF"/>
          </w:tcPr>
          <w:p w14:paraId="4C890922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2nd</w:t>
            </w:r>
          </w:p>
        </w:tc>
        <w:tc>
          <w:tcPr>
            <w:tcW w:w="7462" w:type="dxa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shd w:val="clear" w:color="auto" w:fill="FFFFFF"/>
          </w:tcPr>
          <w:p w14:paraId="40303B29" w14:textId="0289D199" w:rsidR="00B62EF0" w:rsidRDefault="0073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sz w:val="18"/>
                <w:szCs w:val="18"/>
              </w:rPr>
              <w:t>Howa Synthetic Stock</w:t>
            </w:r>
            <w:r w:rsidR="00DD5A85">
              <w:rPr>
                <w:rFonts w:ascii="Arial Black" w:eastAsia="Arial Black" w:hAnsi="Arial Black" w:cs="Arial Black"/>
                <w:i/>
                <w:sz w:val="18"/>
                <w:szCs w:val="18"/>
              </w:rPr>
              <w:t xml:space="preserve"> Bolt Action 22-250 rifle</w:t>
            </w:r>
            <w:r>
              <w:rPr>
                <w:rFonts w:ascii="Arial Black" w:eastAsia="Arial Black" w:hAnsi="Arial Black" w:cs="Arial Black"/>
                <w:i/>
                <w:sz w:val="18"/>
                <w:szCs w:val="18"/>
              </w:rPr>
              <w:t xml:space="preserve"> with scope 750$ value</w:t>
            </w:r>
          </w:p>
        </w:tc>
      </w:tr>
      <w:tr w:rsidR="00B62EF0" w14:paraId="63D2AB42" w14:textId="77777777">
        <w:trPr>
          <w:trHeight w:val="280"/>
        </w:trPr>
        <w:tc>
          <w:tcPr>
            <w:tcW w:w="25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4B91FB8D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3rd</w:t>
            </w:r>
          </w:p>
        </w:tc>
        <w:tc>
          <w:tcPr>
            <w:tcW w:w="74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3A6C324E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sz w:val="18"/>
                <w:szCs w:val="18"/>
              </w:rPr>
              <w:t>A Rifle Scope valued at $300</w:t>
            </w:r>
          </w:p>
        </w:tc>
      </w:tr>
      <w:tr w:rsidR="00B62EF0" w14:paraId="7AABA059" w14:textId="77777777">
        <w:trPr>
          <w:trHeight w:val="280"/>
        </w:trPr>
        <w:tc>
          <w:tcPr>
            <w:tcW w:w="25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2400E369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4th</w:t>
            </w:r>
          </w:p>
        </w:tc>
        <w:tc>
          <w:tcPr>
            <w:tcW w:w="74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51210437" w14:textId="7614BFEC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Spotting Scope</w:t>
            </w:r>
          </w:p>
        </w:tc>
      </w:tr>
      <w:tr w:rsidR="00B62EF0" w14:paraId="5E86DE42" w14:textId="77777777">
        <w:trPr>
          <w:trHeight w:val="280"/>
        </w:trPr>
        <w:tc>
          <w:tcPr>
            <w:tcW w:w="25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</w:tcBorders>
            <w:shd w:val="clear" w:color="auto" w:fill="FFFFFF"/>
          </w:tcPr>
          <w:p w14:paraId="25336587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5th</w:t>
            </w:r>
          </w:p>
        </w:tc>
        <w:tc>
          <w:tcPr>
            <w:tcW w:w="74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14:paraId="3FCAB4CC" w14:textId="77777777" w:rsidR="00B62EF0" w:rsidRDefault="0024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18"/>
                <w:szCs w:val="18"/>
              </w:rPr>
              <w:t>Hunting Knife/Gun Cleaning Kit</w:t>
            </w:r>
          </w:p>
        </w:tc>
      </w:tr>
    </w:tbl>
    <w:p w14:paraId="410A3AC9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</w:pPr>
    </w:p>
    <w:p w14:paraId="407DFA13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BEF8890" w14:textId="53799D2D" w:rsidR="00B62EF0" w:rsidRDefault="00242274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i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Spike Buck - Drawing at Awards</w:t>
      </w:r>
      <w:r>
        <w:rPr>
          <w:rFonts w:ascii="Arial Black" w:eastAsia="Arial Black" w:hAnsi="Arial Black" w:cs="Arial Black"/>
          <w:i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Banquet from 20</w:t>
      </w:r>
      <w:r w:rsidR="00DD5A85">
        <w:rPr>
          <w:rFonts w:ascii="Arial Black" w:eastAsia="Arial Black" w:hAnsi="Arial Black" w:cs="Arial Black"/>
          <w:i/>
          <w:color w:val="000000"/>
          <w:sz w:val="18"/>
          <w:szCs w:val="18"/>
        </w:rPr>
        <w:t>20</w:t>
      </w:r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-202</w:t>
      </w:r>
      <w:r w:rsidR="00DD5A85">
        <w:rPr>
          <w:rFonts w:ascii="Arial Black" w:eastAsia="Arial Black" w:hAnsi="Arial Black" w:cs="Arial Black"/>
          <w:i/>
          <w:color w:val="000000"/>
          <w:sz w:val="18"/>
          <w:szCs w:val="18"/>
        </w:rPr>
        <w:t>1</w:t>
      </w:r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 xml:space="preserve"> contestants……………</w:t>
      </w:r>
      <w:proofErr w:type="gramStart"/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…..</w:t>
      </w:r>
      <w:proofErr w:type="gramEnd"/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$100.00</w:t>
      </w:r>
    </w:p>
    <w:p w14:paraId="6F56D819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i/>
          <w:sz w:val="18"/>
          <w:szCs w:val="18"/>
        </w:rPr>
      </w:pPr>
    </w:p>
    <w:p w14:paraId="71AD247A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No Buck Harvested - Drawing from Contestants who did not harvest a buck. …</w:t>
      </w:r>
      <w:proofErr w:type="gramStart"/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….$</w:t>
      </w:r>
      <w:proofErr w:type="gramEnd"/>
      <w:r>
        <w:rPr>
          <w:rFonts w:ascii="Arial Black" w:eastAsia="Arial Black" w:hAnsi="Arial Black" w:cs="Arial Black"/>
          <w:i/>
          <w:color w:val="000000"/>
          <w:sz w:val="18"/>
          <w:szCs w:val="18"/>
        </w:rPr>
        <w:t>100.00</w:t>
      </w:r>
    </w:p>
    <w:p w14:paraId="1A5D3DA8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i/>
          <w:sz w:val="16"/>
          <w:szCs w:val="16"/>
        </w:rPr>
      </w:pPr>
    </w:p>
    <w:p w14:paraId="061307B6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i/>
          <w:sz w:val="16"/>
          <w:szCs w:val="16"/>
        </w:rPr>
      </w:pPr>
    </w:p>
    <w:p w14:paraId="231B9501" w14:textId="77777777" w:rsidR="00B62EF0" w:rsidRDefault="00B62EF0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i/>
          <w:sz w:val="16"/>
          <w:szCs w:val="16"/>
        </w:rPr>
      </w:pPr>
    </w:p>
    <w:p w14:paraId="74301091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rFonts w:ascii="Arial Black" w:eastAsia="Arial Black" w:hAnsi="Arial Black" w:cs="Arial Black"/>
          <w:i/>
          <w:color w:val="000000"/>
          <w:sz w:val="16"/>
          <w:szCs w:val="16"/>
        </w:rPr>
        <w:t>NOTES:</w:t>
      </w:r>
    </w:p>
    <w:p w14:paraId="72F87645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color w:val="000000"/>
          <w:sz w:val="16"/>
          <w:szCs w:val="16"/>
        </w:rPr>
      </w:pPr>
      <w:r>
        <w:rPr>
          <w:rFonts w:ascii="Arial Black" w:eastAsia="Arial Black" w:hAnsi="Arial Black" w:cs="Arial Black"/>
          <w:i/>
          <w:color w:val="000000"/>
          <w:sz w:val="16"/>
          <w:szCs w:val="16"/>
        </w:rPr>
        <w:t>See Rules/Entry Form for details including fees and entry deadline dates!</w:t>
      </w:r>
    </w:p>
    <w:p w14:paraId="40DE2EFA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sz w:val="16"/>
          <w:szCs w:val="16"/>
        </w:rPr>
      </w:pPr>
      <w:r>
        <w:rPr>
          <w:rFonts w:ascii="Arial Black" w:eastAsia="Arial Black" w:hAnsi="Arial Black" w:cs="Arial Black"/>
          <w:i/>
          <w:color w:val="000000"/>
          <w:sz w:val="16"/>
          <w:szCs w:val="16"/>
        </w:rPr>
        <w:t>One Prize per Contestant in Archery and General Division!</w:t>
      </w:r>
    </w:p>
    <w:p w14:paraId="26BCF4AE" w14:textId="77777777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color w:val="000000"/>
          <w:sz w:val="16"/>
          <w:szCs w:val="16"/>
        </w:rPr>
      </w:pPr>
      <w:r>
        <w:rPr>
          <w:rFonts w:ascii="Arial Black" w:eastAsia="Arial Black" w:hAnsi="Arial Black" w:cs="Arial Black"/>
          <w:i/>
          <w:color w:val="000000"/>
          <w:sz w:val="16"/>
          <w:szCs w:val="16"/>
        </w:rPr>
        <w:t xml:space="preserve">Prizes are subject to availability and subject to change. </w:t>
      </w:r>
    </w:p>
    <w:p w14:paraId="3A03721B" w14:textId="350D2C30" w:rsidR="00B62EF0" w:rsidRDefault="0024227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rFonts w:ascii="Arial Black" w:eastAsia="Arial Black" w:hAnsi="Arial Black" w:cs="Arial Black"/>
          <w:i/>
          <w:color w:val="000000"/>
          <w:sz w:val="16"/>
          <w:szCs w:val="16"/>
        </w:rPr>
        <w:t xml:space="preserve">Prizes Awarded at CDCWMA Awards Banquet </w:t>
      </w:r>
      <w:r>
        <w:rPr>
          <w:rFonts w:ascii="Arial Black" w:eastAsia="Arial Black" w:hAnsi="Arial Black" w:cs="Arial Black"/>
          <w:i/>
          <w:sz w:val="16"/>
          <w:szCs w:val="16"/>
        </w:rPr>
        <w:t>Feb 2</w:t>
      </w:r>
      <w:r w:rsidR="00DD5A85">
        <w:rPr>
          <w:rFonts w:ascii="Arial Black" w:eastAsia="Arial Black" w:hAnsi="Arial Black" w:cs="Arial Black"/>
          <w:i/>
          <w:sz w:val="16"/>
          <w:szCs w:val="16"/>
        </w:rPr>
        <w:t>0</w:t>
      </w:r>
      <w:r>
        <w:rPr>
          <w:rFonts w:ascii="Arial Black" w:eastAsia="Arial Black" w:hAnsi="Arial Black" w:cs="Arial Black"/>
          <w:i/>
          <w:sz w:val="16"/>
          <w:szCs w:val="16"/>
        </w:rPr>
        <w:t>, 20</w:t>
      </w:r>
      <w:r w:rsidR="00DD5A85">
        <w:rPr>
          <w:rFonts w:ascii="Arial Black" w:eastAsia="Arial Black" w:hAnsi="Arial Black" w:cs="Arial Black"/>
          <w:i/>
          <w:sz w:val="16"/>
          <w:szCs w:val="16"/>
        </w:rPr>
        <w:t>20</w:t>
      </w:r>
      <w:r>
        <w:rPr>
          <w:rFonts w:ascii="Arial Black" w:eastAsia="Arial Black" w:hAnsi="Arial Black" w:cs="Arial Black"/>
          <w:i/>
          <w:color w:val="000000"/>
          <w:sz w:val="16"/>
          <w:szCs w:val="16"/>
        </w:rPr>
        <w:t>.</w:t>
      </w:r>
    </w:p>
    <w:sectPr w:rsidR="00B62EF0">
      <w:footerReference w:type="default" r:id="rId6"/>
      <w:pgSz w:w="12240" w:h="15840"/>
      <w:pgMar w:top="720" w:right="1170" w:bottom="174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27C5" w14:textId="77777777" w:rsidR="00FF46D2" w:rsidRDefault="00FF46D2">
      <w:r>
        <w:separator/>
      </w:r>
    </w:p>
  </w:endnote>
  <w:endnote w:type="continuationSeparator" w:id="0">
    <w:p w14:paraId="19D141D8" w14:textId="77777777" w:rsidR="00FF46D2" w:rsidRDefault="00F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FFAE" w14:textId="77777777" w:rsidR="00B62EF0" w:rsidRDefault="00B62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14:paraId="37AA88A2" w14:textId="77777777" w:rsidR="00B62EF0" w:rsidRDefault="00B62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14:paraId="24488133" w14:textId="77777777" w:rsidR="00B62EF0" w:rsidRDefault="00B62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14:paraId="0C914CE9" w14:textId="77777777" w:rsidR="00B62EF0" w:rsidRDefault="00B62EF0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1E24" w14:textId="77777777" w:rsidR="00FF46D2" w:rsidRDefault="00FF46D2">
      <w:r>
        <w:separator/>
      </w:r>
    </w:p>
  </w:footnote>
  <w:footnote w:type="continuationSeparator" w:id="0">
    <w:p w14:paraId="0AF50B75" w14:textId="77777777" w:rsidR="00FF46D2" w:rsidRDefault="00FF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F0"/>
    <w:rsid w:val="00242274"/>
    <w:rsid w:val="0073547D"/>
    <w:rsid w:val="008A2ADB"/>
    <w:rsid w:val="00B62EF0"/>
    <w:rsid w:val="00DD5A8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5A39"/>
  <w15:docId w15:val="{E9FA6DEB-FEAF-4488-8D0C-A077D6C7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Marie</cp:lastModifiedBy>
  <cp:revision>2</cp:revision>
  <dcterms:created xsi:type="dcterms:W3CDTF">2020-09-12T17:51:00Z</dcterms:created>
  <dcterms:modified xsi:type="dcterms:W3CDTF">2020-09-12T17:51:00Z</dcterms:modified>
</cp:coreProperties>
</file>