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462988" w:rsidRDefault="0098400B">
      <w:pPr>
        <w:pBdr>
          <w:top w:val="nil"/>
          <w:left w:val="nil"/>
          <w:bottom w:val="nil"/>
          <w:right w:val="nil"/>
          <w:between w:val="nil"/>
        </w:pBdr>
        <w:jc w:val="center"/>
        <w:rPr>
          <w:rFonts w:ascii="Garamond" w:eastAsia="Garamond" w:hAnsi="Garamond" w:cs="Garamond"/>
          <w:b/>
          <w:sz w:val="34"/>
          <w:szCs w:val="34"/>
        </w:rPr>
      </w:pPr>
      <w:bookmarkStart w:id="0" w:name="_gjdgxs" w:colFirst="0" w:colLast="0"/>
      <w:bookmarkEnd w:id="0"/>
      <w:r>
        <w:rPr>
          <w:rFonts w:ascii="Garamond" w:eastAsia="Garamond" w:hAnsi="Garamond" w:cs="Garamond"/>
          <w:b/>
          <w:sz w:val="34"/>
          <w:szCs w:val="34"/>
        </w:rPr>
        <w:t>Central DeWitt County Wildlife Management Associations</w:t>
      </w:r>
    </w:p>
    <w:p w14:paraId="00000002" w14:textId="79AA5012" w:rsidR="00462988" w:rsidRDefault="0098400B">
      <w:pPr>
        <w:pBdr>
          <w:top w:val="nil"/>
          <w:left w:val="nil"/>
          <w:bottom w:val="nil"/>
          <w:right w:val="nil"/>
          <w:between w:val="nil"/>
        </w:pBdr>
        <w:jc w:val="center"/>
        <w:rPr>
          <w:rFonts w:ascii="Garamond" w:eastAsia="Garamond" w:hAnsi="Garamond" w:cs="Garamond"/>
          <w:b/>
          <w:sz w:val="48"/>
          <w:szCs w:val="48"/>
        </w:rPr>
      </w:pPr>
      <w:r>
        <w:rPr>
          <w:rFonts w:ascii="Garamond" w:eastAsia="Garamond" w:hAnsi="Garamond" w:cs="Garamond"/>
          <w:b/>
          <w:sz w:val="48"/>
          <w:szCs w:val="48"/>
        </w:rPr>
        <w:t>20</w:t>
      </w:r>
      <w:r w:rsidR="00E662CA">
        <w:rPr>
          <w:rFonts w:ascii="Garamond" w:eastAsia="Garamond" w:hAnsi="Garamond" w:cs="Garamond"/>
          <w:b/>
          <w:sz w:val="48"/>
          <w:szCs w:val="48"/>
        </w:rPr>
        <w:t>20</w:t>
      </w:r>
      <w:r>
        <w:rPr>
          <w:rFonts w:ascii="Garamond" w:eastAsia="Garamond" w:hAnsi="Garamond" w:cs="Garamond"/>
          <w:b/>
          <w:sz w:val="48"/>
          <w:szCs w:val="48"/>
        </w:rPr>
        <w:t>-202</w:t>
      </w:r>
      <w:r w:rsidR="00E662CA">
        <w:rPr>
          <w:rFonts w:ascii="Garamond" w:eastAsia="Garamond" w:hAnsi="Garamond" w:cs="Garamond"/>
          <w:b/>
          <w:sz w:val="48"/>
          <w:szCs w:val="48"/>
        </w:rPr>
        <w:t>1</w:t>
      </w:r>
    </w:p>
    <w:p w14:paraId="00000003" w14:textId="77777777" w:rsidR="00462988" w:rsidRDefault="0098400B">
      <w:pPr>
        <w:pBdr>
          <w:top w:val="nil"/>
          <w:left w:val="nil"/>
          <w:bottom w:val="nil"/>
          <w:right w:val="nil"/>
          <w:between w:val="nil"/>
        </w:pBdr>
        <w:jc w:val="center"/>
        <w:rPr>
          <w:rFonts w:ascii="Garamond" w:eastAsia="Garamond" w:hAnsi="Garamond" w:cs="Garamond"/>
          <w:b/>
          <w:sz w:val="48"/>
          <w:szCs w:val="48"/>
        </w:rPr>
      </w:pPr>
      <w:r>
        <w:rPr>
          <w:rFonts w:ascii="Garamond" w:eastAsia="Garamond" w:hAnsi="Garamond" w:cs="Garamond"/>
          <w:b/>
          <w:sz w:val="48"/>
          <w:szCs w:val="48"/>
        </w:rPr>
        <w:t>Photography Contest</w:t>
      </w:r>
    </w:p>
    <w:p w14:paraId="00000004" w14:textId="14A9FDB5" w:rsidR="00462988" w:rsidRDefault="0098400B">
      <w:pPr>
        <w:pBdr>
          <w:top w:val="nil"/>
          <w:left w:val="nil"/>
          <w:bottom w:val="nil"/>
          <w:right w:val="nil"/>
          <w:between w:val="nil"/>
        </w:pBdr>
        <w:jc w:val="center"/>
        <w:rPr>
          <w:rFonts w:ascii="Garamond" w:eastAsia="Garamond" w:hAnsi="Garamond" w:cs="Garamond"/>
          <w:b/>
          <w:sz w:val="32"/>
          <w:szCs w:val="32"/>
        </w:rPr>
      </w:pPr>
      <w:r>
        <w:rPr>
          <w:rFonts w:ascii="Garamond" w:eastAsia="Garamond" w:hAnsi="Garamond" w:cs="Garamond"/>
          <w:b/>
          <w:sz w:val="32"/>
          <w:szCs w:val="32"/>
        </w:rPr>
        <w:t>(January 2, 20</w:t>
      </w:r>
      <w:r w:rsidR="00504B7C">
        <w:rPr>
          <w:rFonts w:ascii="Garamond" w:eastAsia="Garamond" w:hAnsi="Garamond" w:cs="Garamond"/>
          <w:b/>
          <w:sz w:val="32"/>
          <w:szCs w:val="32"/>
        </w:rPr>
        <w:t>20</w:t>
      </w:r>
      <w:r>
        <w:rPr>
          <w:rFonts w:ascii="Garamond" w:eastAsia="Garamond" w:hAnsi="Garamond" w:cs="Garamond"/>
          <w:b/>
          <w:sz w:val="32"/>
          <w:szCs w:val="32"/>
        </w:rPr>
        <w:t xml:space="preserve"> thru January 01, 202</w:t>
      </w:r>
      <w:r w:rsidR="00504B7C">
        <w:rPr>
          <w:rFonts w:ascii="Garamond" w:eastAsia="Garamond" w:hAnsi="Garamond" w:cs="Garamond"/>
          <w:b/>
          <w:sz w:val="32"/>
          <w:szCs w:val="32"/>
        </w:rPr>
        <w:t>1</w:t>
      </w:r>
      <w:r>
        <w:rPr>
          <w:rFonts w:ascii="Garamond" w:eastAsia="Garamond" w:hAnsi="Garamond" w:cs="Garamond"/>
          <w:b/>
          <w:sz w:val="32"/>
          <w:szCs w:val="32"/>
        </w:rPr>
        <w:t>)</w:t>
      </w:r>
    </w:p>
    <w:p w14:paraId="00000005" w14:textId="77777777" w:rsidR="00462988" w:rsidRDefault="00462988">
      <w:pPr>
        <w:pBdr>
          <w:top w:val="nil"/>
          <w:left w:val="nil"/>
          <w:bottom w:val="nil"/>
          <w:right w:val="nil"/>
          <w:between w:val="nil"/>
        </w:pBdr>
        <w:jc w:val="center"/>
        <w:rPr>
          <w:rFonts w:ascii="Wingdings" w:eastAsia="Wingdings" w:hAnsi="Wingdings" w:cs="Wingdings"/>
          <w:b/>
          <w:sz w:val="32"/>
          <w:szCs w:val="32"/>
        </w:rPr>
      </w:pPr>
    </w:p>
    <w:p w14:paraId="00000006" w14:textId="77777777" w:rsidR="00462988" w:rsidRDefault="0098400B">
      <w:pPr>
        <w:pBdr>
          <w:top w:val="nil"/>
          <w:left w:val="nil"/>
          <w:bottom w:val="nil"/>
          <w:right w:val="nil"/>
          <w:between w:val="nil"/>
        </w:pBdr>
        <w:jc w:val="center"/>
        <w:rPr>
          <w:rFonts w:ascii="Garamond" w:eastAsia="Garamond" w:hAnsi="Garamond" w:cs="Garamond"/>
          <w:b/>
          <w:sz w:val="32"/>
          <w:szCs w:val="32"/>
        </w:rPr>
      </w:pPr>
      <w:proofErr w:type="gramStart"/>
      <w:r>
        <w:rPr>
          <w:rFonts w:ascii="Wingdings" w:eastAsia="Wingdings" w:hAnsi="Wingdings" w:cs="Wingdings"/>
          <w:b/>
          <w:sz w:val="32"/>
          <w:szCs w:val="32"/>
        </w:rPr>
        <w:t>❖</w:t>
      </w:r>
      <w:r>
        <w:rPr>
          <w:rFonts w:ascii="Garamond" w:eastAsia="Garamond" w:hAnsi="Garamond" w:cs="Garamond"/>
          <w:b/>
          <w:sz w:val="32"/>
          <w:szCs w:val="32"/>
        </w:rPr>
        <w:t xml:space="preserve">  No</w:t>
      </w:r>
      <w:proofErr w:type="gramEnd"/>
      <w:r>
        <w:rPr>
          <w:rFonts w:ascii="Garamond" w:eastAsia="Garamond" w:hAnsi="Garamond" w:cs="Garamond"/>
          <w:b/>
          <w:sz w:val="32"/>
          <w:szCs w:val="32"/>
        </w:rPr>
        <w:t xml:space="preserve"> Entry Fee! </w:t>
      </w:r>
      <w:r>
        <w:rPr>
          <w:rFonts w:ascii="Wingdings" w:eastAsia="Wingdings" w:hAnsi="Wingdings" w:cs="Wingdings"/>
          <w:b/>
          <w:sz w:val="32"/>
          <w:szCs w:val="32"/>
        </w:rPr>
        <w:t>❖</w:t>
      </w:r>
    </w:p>
    <w:p w14:paraId="00000007" w14:textId="77777777" w:rsidR="00462988" w:rsidRDefault="0098400B">
      <w:pPr>
        <w:pBdr>
          <w:top w:val="nil"/>
          <w:left w:val="nil"/>
          <w:bottom w:val="nil"/>
          <w:right w:val="nil"/>
          <w:between w:val="nil"/>
        </w:pBdr>
        <w:jc w:val="center"/>
        <w:rPr>
          <w:rFonts w:ascii="Garamond" w:eastAsia="Garamond" w:hAnsi="Garamond" w:cs="Garamond"/>
          <w:b/>
          <w:sz w:val="28"/>
          <w:szCs w:val="28"/>
        </w:rPr>
      </w:pPr>
      <w:r>
        <w:rPr>
          <w:rFonts w:ascii="Garamond" w:eastAsia="Garamond" w:hAnsi="Garamond" w:cs="Garamond"/>
          <w:b/>
          <w:sz w:val="28"/>
          <w:szCs w:val="28"/>
        </w:rPr>
        <w:t>Open to any member, their immediate family, or participant in</w:t>
      </w:r>
    </w:p>
    <w:p w14:paraId="00000008" w14:textId="77777777" w:rsidR="00462988" w:rsidRDefault="0098400B">
      <w:pPr>
        <w:pBdr>
          <w:top w:val="nil"/>
          <w:left w:val="nil"/>
          <w:bottom w:val="nil"/>
          <w:right w:val="nil"/>
          <w:between w:val="nil"/>
        </w:pBdr>
        <w:jc w:val="center"/>
        <w:rPr>
          <w:rFonts w:ascii="Garamond" w:eastAsia="Garamond" w:hAnsi="Garamond" w:cs="Garamond"/>
          <w:b/>
          <w:sz w:val="28"/>
          <w:szCs w:val="28"/>
        </w:rPr>
      </w:pPr>
      <w:r>
        <w:rPr>
          <w:rFonts w:ascii="Garamond" w:eastAsia="Garamond" w:hAnsi="Garamond" w:cs="Garamond"/>
          <w:b/>
          <w:sz w:val="28"/>
          <w:szCs w:val="28"/>
        </w:rPr>
        <w:t>Buck Contest under the Youth, Archery, Wild Hog or General Divisions</w:t>
      </w:r>
    </w:p>
    <w:p w14:paraId="00000009" w14:textId="77777777" w:rsidR="00462988" w:rsidRDefault="0098400B">
      <w:pPr>
        <w:pBdr>
          <w:top w:val="nil"/>
          <w:left w:val="nil"/>
          <w:bottom w:val="nil"/>
          <w:right w:val="nil"/>
          <w:between w:val="nil"/>
        </w:pBdr>
        <w:jc w:val="center"/>
        <w:rPr>
          <w:rFonts w:ascii="Garamond" w:eastAsia="Garamond" w:hAnsi="Garamond" w:cs="Garamond"/>
          <w:b/>
        </w:rPr>
      </w:pPr>
      <w:r>
        <w:rPr>
          <w:rFonts w:ascii="Garamond" w:eastAsia="Garamond" w:hAnsi="Garamond" w:cs="Garamond"/>
          <w:b/>
        </w:rPr>
        <w:t xml:space="preserve">$$$ </w:t>
      </w:r>
      <w:proofErr w:type="gramStart"/>
      <w:r>
        <w:rPr>
          <w:rFonts w:ascii="Garamond" w:eastAsia="Garamond" w:hAnsi="Garamond" w:cs="Garamond"/>
          <w:b/>
          <w:u w:val="single"/>
        </w:rPr>
        <w:t>CASH  PRIZES</w:t>
      </w:r>
      <w:proofErr w:type="gramEnd"/>
      <w:r>
        <w:rPr>
          <w:rFonts w:ascii="Garamond" w:eastAsia="Garamond" w:hAnsi="Garamond" w:cs="Garamond"/>
          <w:b/>
        </w:rPr>
        <w:t xml:space="preserve"> $$$</w:t>
      </w:r>
    </w:p>
    <w:p w14:paraId="0000000A" w14:textId="77777777" w:rsidR="00462988" w:rsidRDefault="00462988">
      <w:pPr>
        <w:pBdr>
          <w:top w:val="nil"/>
          <w:left w:val="nil"/>
          <w:bottom w:val="nil"/>
          <w:right w:val="nil"/>
          <w:between w:val="nil"/>
        </w:pBdr>
        <w:jc w:val="center"/>
        <w:rPr>
          <w:rFonts w:ascii="Garamond" w:eastAsia="Garamond" w:hAnsi="Garamond" w:cs="Garamond"/>
          <w:b/>
        </w:rPr>
      </w:pPr>
    </w:p>
    <w:p w14:paraId="0000000B" w14:textId="674AF966" w:rsidR="00462988" w:rsidRDefault="00185FA5" w:rsidP="00185FA5">
      <w:pPr>
        <w:pBdr>
          <w:top w:val="nil"/>
          <w:left w:val="nil"/>
          <w:bottom w:val="nil"/>
          <w:right w:val="nil"/>
          <w:between w:val="nil"/>
        </w:pBdr>
        <w:tabs>
          <w:tab w:val="center" w:pos="4680"/>
        </w:tabs>
        <w:rPr>
          <w:rFonts w:ascii="Garamond" w:eastAsia="Garamond" w:hAnsi="Garamond" w:cs="Garamond"/>
          <w:b/>
        </w:rPr>
      </w:pPr>
      <w:r>
        <w:rPr>
          <w:rFonts w:ascii="Garamond" w:eastAsia="Garamond" w:hAnsi="Garamond" w:cs="Garamond"/>
          <w:b/>
        </w:rPr>
        <w:tab/>
      </w:r>
      <w:r w:rsidR="0098400B">
        <w:rPr>
          <w:rFonts w:ascii="Garamond" w:eastAsia="Garamond" w:hAnsi="Garamond" w:cs="Garamond"/>
          <w:b/>
        </w:rPr>
        <w:t>“Game Camera” Division</w:t>
      </w:r>
    </w:p>
    <w:p w14:paraId="0000000C" w14:textId="77777777" w:rsidR="00462988" w:rsidRDefault="0098400B">
      <w:pPr>
        <w:pBdr>
          <w:top w:val="nil"/>
          <w:left w:val="nil"/>
          <w:bottom w:val="nil"/>
          <w:right w:val="nil"/>
          <w:between w:val="nil"/>
        </w:pBdr>
        <w:jc w:val="center"/>
        <w:rPr>
          <w:rFonts w:ascii="Garamond" w:eastAsia="Garamond" w:hAnsi="Garamond" w:cs="Garamond"/>
          <w:b/>
        </w:rPr>
      </w:pPr>
      <w:r>
        <w:rPr>
          <w:rFonts w:ascii="Garamond" w:eastAsia="Garamond" w:hAnsi="Garamond" w:cs="Garamond"/>
          <w:b/>
        </w:rPr>
        <w:t>Best “Game Camera” Photograph - $100.00</w:t>
      </w:r>
    </w:p>
    <w:p w14:paraId="0000000D" w14:textId="77777777" w:rsidR="00462988" w:rsidRDefault="0098400B">
      <w:pPr>
        <w:pBdr>
          <w:top w:val="nil"/>
          <w:left w:val="nil"/>
          <w:bottom w:val="nil"/>
          <w:right w:val="nil"/>
          <w:between w:val="nil"/>
        </w:pBdr>
        <w:jc w:val="center"/>
        <w:rPr>
          <w:rFonts w:ascii="Garamond" w:eastAsia="Garamond" w:hAnsi="Garamond" w:cs="Garamond"/>
          <w:b/>
        </w:rPr>
      </w:pPr>
      <w:r>
        <w:rPr>
          <w:rFonts w:ascii="Garamond" w:eastAsia="Garamond" w:hAnsi="Garamond" w:cs="Garamond"/>
          <w:b/>
        </w:rPr>
        <w:t>2</w:t>
      </w:r>
      <w:r>
        <w:rPr>
          <w:rFonts w:ascii="Garamond" w:eastAsia="Garamond" w:hAnsi="Garamond" w:cs="Garamond"/>
          <w:b/>
          <w:vertAlign w:val="superscript"/>
        </w:rPr>
        <w:t>nd</w:t>
      </w:r>
      <w:r>
        <w:rPr>
          <w:rFonts w:ascii="Garamond" w:eastAsia="Garamond" w:hAnsi="Garamond" w:cs="Garamond"/>
          <w:b/>
        </w:rPr>
        <w:t xml:space="preserve"> Best “Game Camera” Photograph - $50.00</w:t>
      </w:r>
    </w:p>
    <w:p w14:paraId="0000000E" w14:textId="77777777" w:rsidR="00462988" w:rsidRDefault="00462988">
      <w:pPr>
        <w:pBdr>
          <w:top w:val="nil"/>
          <w:left w:val="nil"/>
          <w:bottom w:val="nil"/>
          <w:right w:val="nil"/>
          <w:between w:val="nil"/>
        </w:pBdr>
        <w:jc w:val="center"/>
        <w:rPr>
          <w:rFonts w:ascii="Garamond" w:eastAsia="Garamond" w:hAnsi="Garamond" w:cs="Garamond"/>
          <w:b/>
        </w:rPr>
      </w:pPr>
    </w:p>
    <w:p w14:paraId="0000000F" w14:textId="77777777" w:rsidR="00462988" w:rsidRDefault="0098400B">
      <w:pPr>
        <w:pBdr>
          <w:top w:val="nil"/>
          <w:left w:val="nil"/>
          <w:bottom w:val="nil"/>
          <w:right w:val="nil"/>
          <w:between w:val="nil"/>
        </w:pBdr>
        <w:jc w:val="center"/>
        <w:rPr>
          <w:rFonts w:ascii="Garamond" w:eastAsia="Garamond" w:hAnsi="Garamond" w:cs="Garamond"/>
          <w:b/>
        </w:rPr>
      </w:pPr>
      <w:r>
        <w:rPr>
          <w:rFonts w:ascii="Garamond" w:eastAsia="Garamond" w:hAnsi="Garamond" w:cs="Garamond"/>
          <w:b/>
        </w:rPr>
        <w:t>“Wildlife” Division</w:t>
      </w:r>
    </w:p>
    <w:p w14:paraId="00000010" w14:textId="77777777" w:rsidR="00462988" w:rsidRDefault="0098400B">
      <w:pPr>
        <w:pBdr>
          <w:top w:val="nil"/>
          <w:left w:val="nil"/>
          <w:bottom w:val="nil"/>
          <w:right w:val="nil"/>
          <w:between w:val="nil"/>
        </w:pBdr>
        <w:jc w:val="center"/>
        <w:rPr>
          <w:rFonts w:ascii="Garamond" w:eastAsia="Garamond" w:hAnsi="Garamond" w:cs="Garamond"/>
          <w:b/>
        </w:rPr>
      </w:pPr>
      <w:r>
        <w:rPr>
          <w:rFonts w:ascii="Garamond" w:eastAsia="Garamond" w:hAnsi="Garamond" w:cs="Garamond"/>
          <w:b/>
        </w:rPr>
        <w:t>Best “Wildlife” Photograph - $100.00</w:t>
      </w:r>
    </w:p>
    <w:p w14:paraId="00000011" w14:textId="77777777" w:rsidR="00462988" w:rsidRDefault="0098400B">
      <w:pPr>
        <w:pBdr>
          <w:top w:val="nil"/>
          <w:left w:val="nil"/>
          <w:bottom w:val="nil"/>
          <w:right w:val="nil"/>
          <w:between w:val="nil"/>
        </w:pBdr>
        <w:jc w:val="center"/>
        <w:rPr>
          <w:rFonts w:ascii="Garamond" w:eastAsia="Garamond" w:hAnsi="Garamond" w:cs="Garamond"/>
          <w:b/>
        </w:rPr>
      </w:pPr>
      <w:r>
        <w:rPr>
          <w:rFonts w:ascii="Garamond" w:eastAsia="Garamond" w:hAnsi="Garamond" w:cs="Garamond"/>
          <w:b/>
        </w:rPr>
        <w:t>2</w:t>
      </w:r>
      <w:r>
        <w:rPr>
          <w:rFonts w:ascii="Garamond" w:eastAsia="Garamond" w:hAnsi="Garamond" w:cs="Garamond"/>
          <w:b/>
          <w:vertAlign w:val="superscript"/>
        </w:rPr>
        <w:t>nd</w:t>
      </w:r>
      <w:r>
        <w:rPr>
          <w:rFonts w:ascii="Garamond" w:eastAsia="Garamond" w:hAnsi="Garamond" w:cs="Garamond"/>
          <w:b/>
        </w:rPr>
        <w:t xml:space="preserve"> Best “Wildlife” Photograph - $75.00</w:t>
      </w:r>
    </w:p>
    <w:p w14:paraId="00000012" w14:textId="77777777" w:rsidR="00462988" w:rsidRDefault="0098400B">
      <w:pPr>
        <w:pBdr>
          <w:top w:val="nil"/>
          <w:left w:val="nil"/>
          <w:bottom w:val="nil"/>
          <w:right w:val="nil"/>
          <w:between w:val="nil"/>
        </w:pBdr>
        <w:jc w:val="center"/>
        <w:rPr>
          <w:rFonts w:ascii="Garamond" w:eastAsia="Garamond" w:hAnsi="Garamond" w:cs="Garamond"/>
          <w:b/>
        </w:rPr>
      </w:pPr>
      <w:r>
        <w:rPr>
          <w:rFonts w:ascii="Garamond" w:eastAsia="Garamond" w:hAnsi="Garamond" w:cs="Garamond"/>
          <w:b/>
        </w:rPr>
        <w:t>3</w:t>
      </w:r>
      <w:r>
        <w:rPr>
          <w:rFonts w:ascii="Garamond" w:eastAsia="Garamond" w:hAnsi="Garamond" w:cs="Garamond"/>
          <w:b/>
          <w:vertAlign w:val="superscript"/>
        </w:rPr>
        <w:t>rd</w:t>
      </w:r>
      <w:r>
        <w:rPr>
          <w:rFonts w:ascii="Garamond" w:eastAsia="Garamond" w:hAnsi="Garamond" w:cs="Garamond"/>
          <w:b/>
        </w:rPr>
        <w:t xml:space="preserve"> Best “Wildlife” Photograph - $50.00</w:t>
      </w:r>
    </w:p>
    <w:p w14:paraId="00000013" w14:textId="77777777" w:rsidR="00462988" w:rsidRDefault="00462988">
      <w:pPr>
        <w:pBdr>
          <w:top w:val="nil"/>
          <w:left w:val="nil"/>
          <w:bottom w:val="nil"/>
          <w:right w:val="nil"/>
          <w:between w:val="nil"/>
        </w:pBdr>
        <w:jc w:val="center"/>
        <w:rPr>
          <w:rFonts w:ascii="Garamond" w:eastAsia="Garamond" w:hAnsi="Garamond" w:cs="Garamond"/>
          <w:b/>
        </w:rPr>
      </w:pPr>
    </w:p>
    <w:p w14:paraId="00000014" w14:textId="77777777" w:rsidR="00462988" w:rsidRDefault="00462988">
      <w:pPr>
        <w:pBdr>
          <w:top w:val="nil"/>
          <w:left w:val="nil"/>
          <w:bottom w:val="nil"/>
          <w:right w:val="nil"/>
          <w:between w:val="nil"/>
        </w:pBdr>
        <w:jc w:val="center"/>
        <w:rPr>
          <w:rFonts w:ascii="Garamond" w:eastAsia="Garamond" w:hAnsi="Garamond" w:cs="Garamond"/>
          <w:sz w:val="20"/>
          <w:szCs w:val="20"/>
        </w:rPr>
      </w:pPr>
    </w:p>
    <w:p w14:paraId="00000015" w14:textId="77777777" w:rsidR="00462988" w:rsidRDefault="00462988">
      <w:pPr>
        <w:pBdr>
          <w:top w:val="nil"/>
          <w:left w:val="nil"/>
          <w:bottom w:val="nil"/>
          <w:right w:val="nil"/>
          <w:between w:val="nil"/>
        </w:pBdr>
        <w:jc w:val="center"/>
        <w:rPr>
          <w:rFonts w:ascii="Garamond" w:eastAsia="Garamond" w:hAnsi="Garamond" w:cs="Garamond"/>
          <w:sz w:val="20"/>
          <w:szCs w:val="20"/>
        </w:rPr>
      </w:pPr>
    </w:p>
    <w:p w14:paraId="00000016" w14:textId="77777777" w:rsidR="00462988" w:rsidRDefault="0098400B">
      <w:pPr>
        <w:pBdr>
          <w:top w:val="nil"/>
          <w:left w:val="nil"/>
          <w:bottom w:val="nil"/>
          <w:right w:val="nil"/>
          <w:between w:val="nil"/>
        </w:pBdr>
        <w:jc w:val="center"/>
        <w:rPr>
          <w:rFonts w:ascii="Garamond" w:eastAsia="Garamond" w:hAnsi="Garamond" w:cs="Garamond"/>
          <w:b/>
        </w:rPr>
      </w:pPr>
      <w:r>
        <w:rPr>
          <w:rFonts w:ascii="Garamond" w:eastAsia="Garamond" w:hAnsi="Garamond" w:cs="Garamond"/>
          <w:b/>
          <w:u w:val="single"/>
        </w:rPr>
        <w:t>RULES</w:t>
      </w:r>
    </w:p>
    <w:p w14:paraId="00000017" w14:textId="1EF9B147" w:rsidR="00462988" w:rsidRDefault="0098400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Each Contestant may submit a maximum of two (2) 8 x 10 black and white and or color photographs for each division. Photographs for the “Game Camera” Division must be taken with any Game Camera, Trail Camera, or Scouting Camera. Cameras must be set on current member properties. All “Game Camera” photographs submitted shall be date stamped by the camera between February and January. Photographs for the “Wildlife” Division may be of any wildlife subject taken while on current member properties. Photographs shall be of living wildlife in their natural surroundings. Photo Editing of submitted photographs will be subject to disqualification. See Digital Alterations at the end of this flyer. </w:t>
      </w:r>
    </w:p>
    <w:p w14:paraId="00000018" w14:textId="77777777" w:rsidR="00462988" w:rsidRDefault="00462988">
      <w:pPr>
        <w:pBdr>
          <w:top w:val="nil"/>
          <w:left w:val="nil"/>
          <w:bottom w:val="nil"/>
          <w:right w:val="nil"/>
          <w:between w:val="nil"/>
        </w:pBdr>
        <w:jc w:val="both"/>
        <w:rPr>
          <w:rFonts w:ascii="Arial" w:eastAsia="Arial" w:hAnsi="Arial" w:cs="Arial"/>
          <w:sz w:val="20"/>
          <w:szCs w:val="20"/>
        </w:rPr>
      </w:pPr>
    </w:p>
    <w:p w14:paraId="00000019" w14:textId="77777777" w:rsidR="00462988" w:rsidRDefault="0098400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Photographs shall be marked on the back with the contestant’s name, the title of the photograph, the CDCWMA member property, and the date taken. Photographers are responsible for format submitted; photographic paper is not mandatory however it enhances the images for judging. Mail to CDCWMA @ P.O. Box 776 Cuero, Texas 77954 Posts Marked on or before January 5. Mark the outside of the envelope “</w:t>
      </w:r>
      <w:proofErr w:type="gramStart"/>
      <w:r>
        <w:rPr>
          <w:rFonts w:ascii="Arial" w:eastAsia="Arial" w:hAnsi="Arial" w:cs="Arial"/>
          <w:sz w:val="20"/>
          <w:szCs w:val="20"/>
        </w:rPr>
        <w:t>Post Master</w:t>
      </w:r>
      <w:proofErr w:type="gramEnd"/>
      <w:r>
        <w:rPr>
          <w:rFonts w:ascii="Arial" w:eastAsia="Arial" w:hAnsi="Arial" w:cs="Arial"/>
          <w:sz w:val="20"/>
          <w:szCs w:val="20"/>
        </w:rPr>
        <w:t xml:space="preserve"> Do Not Bend or Fold” and also in the lower right corner of the envelope mark “CDCWMA Photography Contest”. Failure to mail photographs to the CDCWMA by the required date will disqualify your entry into the contest. A selection of submitted photographs will be on display at the awards banquet. </w:t>
      </w:r>
      <w:proofErr w:type="gramStart"/>
      <w:r>
        <w:rPr>
          <w:rFonts w:ascii="Arial" w:eastAsia="Arial" w:hAnsi="Arial" w:cs="Arial"/>
          <w:sz w:val="20"/>
          <w:szCs w:val="20"/>
        </w:rPr>
        <w:t>Let’s</w:t>
      </w:r>
      <w:proofErr w:type="gramEnd"/>
      <w:r>
        <w:rPr>
          <w:rFonts w:ascii="Arial" w:eastAsia="Arial" w:hAnsi="Arial" w:cs="Arial"/>
          <w:sz w:val="20"/>
          <w:szCs w:val="20"/>
        </w:rPr>
        <w:t xml:space="preserve"> have fun taking pictures of our managed wildlife. </w:t>
      </w:r>
    </w:p>
    <w:p w14:paraId="0000001A" w14:textId="77777777" w:rsidR="00462988" w:rsidRDefault="00462988">
      <w:pPr>
        <w:pBdr>
          <w:top w:val="nil"/>
          <w:left w:val="nil"/>
          <w:bottom w:val="nil"/>
          <w:right w:val="nil"/>
          <w:between w:val="nil"/>
        </w:pBdr>
        <w:jc w:val="both"/>
        <w:rPr>
          <w:rFonts w:ascii="Garamond" w:eastAsia="Garamond" w:hAnsi="Garamond" w:cs="Garamond"/>
        </w:rPr>
      </w:pPr>
    </w:p>
    <w:p w14:paraId="0000001B" w14:textId="77777777" w:rsidR="00462988" w:rsidRDefault="0098400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Digital Alterations: All photographs should accurately reflect the subject matter and the scene as it appeared. Photos that have been digitally altered beyond standard optimization will be disqualified. Acceptable are adjustments to color, contrast, </w:t>
      </w:r>
      <w:proofErr w:type="gramStart"/>
      <w:r>
        <w:rPr>
          <w:rFonts w:ascii="Arial" w:eastAsia="Arial" w:hAnsi="Arial" w:cs="Arial"/>
          <w:sz w:val="20"/>
          <w:szCs w:val="20"/>
        </w:rPr>
        <w:t>brightness</w:t>
      </w:r>
      <w:proofErr w:type="gramEnd"/>
      <w:r>
        <w:rPr>
          <w:rFonts w:ascii="Arial" w:eastAsia="Arial" w:hAnsi="Arial" w:cs="Arial"/>
          <w:sz w:val="20"/>
          <w:szCs w:val="20"/>
        </w:rPr>
        <w:t xml:space="preserve"> and sharpness; removal of dust and scratches: cropping; and use of HDR (high dynamic range imaging), where multiple exposures of the same scene are combined for greater tonal range. </w:t>
      </w:r>
    </w:p>
    <w:p w14:paraId="0000001C" w14:textId="0DCBA03D" w:rsidR="00462988" w:rsidRDefault="0098400B">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Not acceptable are photo composites (combination of two or more photos, not of the same scene); the addition, duplication, deletion or moving of objects in the photos; or the use of artistic digital filters and effects. Examples of artistic filters and effects are watercolor, neon glow, </w:t>
      </w:r>
      <w:r w:rsidR="00466296">
        <w:rPr>
          <w:rFonts w:ascii="Arial" w:eastAsia="Arial" w:hAnsi="Arial" w:cs="Arial"/>
          <w:sz w:val="20"/>
          <w:szCs w:val="20"/>
        </w:rPr>
        <w:t>posturizing</w:t>
      </w:r>
      <w:r>
        <w:rPr>
          <w:rFonts w:ascii="Arial" w:eastAsia="Arial" w:hAnsi="Arial" w:cs="Arial"/>
          <w:sz w:val="20"/>
          <w:szCs w:val="20"/>
        </w:rPr>
        <w:t xml:space="preserve">, stained glass, and others that do not show the scene in its natural way. </w:t>
      </w:r>
    </w:p>
    <w:sectPr w:rsidR="00462988">
      <w:footerReference w:type="default" r:id="rId6"/>
      <w:pgSz w:w="12240" w:h="15840"/>
      <w:pgMar w:top="720" w:right="1440" w:bottom="36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A065D" w14:textId="77777777" w:rsidR="003327C1" w:rsidRDefault="003327C1">
      <w:r>
        <w:separator/>
      </w:r>
    </w:p>
  </w:endnote>
  <w:endnote w:type="continuationSeparator" w:id="0">
    <w:p w14:paraId="34CBD473" w14:textId="77777777" w:rsidR="003327C1" w:rsidRDefault="0033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D" w14:textId="77777777" w:rsidR="00462988" w:rsidRDefault="0098400B">
    <w:pPr>
      <w:pBdr>
        <w:top w:val="nil"/>
        <w:left w:val="nil"/>
        <w:bottom w:val="nil"/>
        <w:right w:val="nil"/>
        <w:between w:val="nil"/>
      </w:pBdr>
      <w:tabs>
        <w:tab w:val="center" w:pos="4680"/>
        <w:tab w:val="right" w:pos="9360"/>
      </w:tabs>
      <w:spacing w:after="720"/>
      <w:jc w:val="center"/>
      <w:rPr>
        <w:b/>
      </w:rPr>
    </w:pPr>
    <w:r>
      <w:rPr>
        <w:b/>
      </w:rPr>
      <w:t>www.cdcwma.com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DDAE6" w14:textId="77777777" w:rsidR="003327C1" w:rsidRDefault="003327C1">
      <w:r>
        <w:separator/>
      </w:r>
    </w:p>
  </w:footnote>
  <w:footnote w:type="continuationSeparator" w:id="0">
    <w:p w14:paraId="0AB83EA3" w14:textId="77777777" w:rsidR="003327C1" w:rsidRDefault="00332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62988"/>
    <w:rsid w:val="00003D2F"/>
    <w:rsid w:val="00185FA5"/>
    <w:rsid w:val="001B3D5F"/>
    <w:rsid w:val="003327C1"/>
    <w:rsid w:val="00462988"/>
    <w:rsid w:val="00466296"/>
    <w:rsid w:val="00504B7C"/>
    <w:rsid w:val="0055596D"/>
    <w:rsid w:val="00647962"/>
    <w:rsid w:val="0098400B"/>
    <w:rsid w:val="00C270ED"/>
    <w:rsid w:val="00D1782B"/>
    <w:rsid w:val="00E6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9E5C"/>
  <w15:docId w15:val="{BB4BB32D-177B-4A4D-86FF-CD8DD1CE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Marie</cp:lastModifiedBy>
  <cp:revision>3</cp:revision>
  <dcterms:created xsi:type="dcterms:W3CDTF">2020-09-12T17:54:00Z</dcterms:created>
  <dcterms:modified xsi:type="dcterms:W3CDTF">2020-09-14T02:42:00Z</dcterms:modified>
</cp:coreProperties>
</file>