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14B321" w14:textId="77777777" w:rsidR="00EE45F3" w:rsidRDefault="002901C6">
      <w:pPr>
        <w:pBdr>
          <w:top w:val="nil"/>
          <w:left w:val="nil"/>
          <w:bottom w:val="nil"/>
          <w:right w:val="nil"/>
          <w:between w:val="nil"/>
        </w:pBdr>
        <w:ind w:left="920"/>
        <w:rPr>
          <w:rFonts w:ascii="Arial" w:eastAsia="Arial" w:hAnsi="Arial" w:cs="Arial"/>
          <w:b/>
          <w:sz w:val="34"/>
          <w:szCs w:val="34"/>
        </w:rPr>
      </w:pPr>
      <w:r>
        <w:rPr>
          <w:rFonts w:ascii="Arial" w:eastAsia="Arial" w:hAnsi="Arial" w:cs="Arial"/>
          <w:b/>
          <w:sz w:val="34"/>
          <w:szCs w:val="34"/>
        </w:rPr>
        <w:t>Central DeWitt County Wildlife</w:t>
      </w:r>
      <w:r>
        <w:rPr>
          <w:noProof/>
        </w:rPr>
        <w:drawing>
          <wp:anchor distT="0" distB="0" distL="114300" distR="114300" simplePos="0" relativeHeight="251658240" behindDoc="0" locked="0" layoutInCell="1" hidden="0" allowOverlap="1" wp14:anchorId="27512EF3" wp14:editId="7082DFBD">
            <wp:simplePos x="0" y="0"/>
            <wp:positionH relativeFrom="column">
              <wp:posOffset>4162425</wp:posOffset>
            </wp:positionH>
            <wp:positionV relativeFrom="paragraph">
              <wp:posOffset>161925</wp:posOffset>
            </wp:positionV>
            <wp:extent cx="1781175" cy="16370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81175" cy="1637030"/>
                    </a:xfrm>
                    <a:prstGeom prst="rect">
                      <a:avLst/>
                    </a:prstGeom>
                    <a:ln/>
                  </pic:spPr>
                </pic:pic>
              </a:graphicData>
            </a:graphic>
          </wp:anchor>
        </w:drawing>
      </w:r>
    </w:p>
    <w:p w14:paraId="4328E3D6" w14:textId="77777777" w:rsidR="00EE45F3" w:rsidRDefault="002901C6">
      <w:pPr>
        <w:pBdr>
          <w:top w:val="nil"/>
          <w:left w:val="nil"/>
          <w:bottom w:val="nil"/>
          <w:right w:val="nil"/>
          <w:between w:val="nil"/>
        </w:pBdr>
        <w:spacing w:line="234" w:lineRule="auto"/>
        <w:ind w:left="1360"/>
        <w:rPr>
          <w:rFonts w:ascii="Arial" w:eastAsia="Arial" w:hAnsi="Arial" w:cs="Arial"/>
          <w:b/>
          <w:sz w:val="34"/>
          <w:szCs w:val="34"/>
        </w:rPr>
      </w:pPr>
      <w:r>
        <w:rPr>
          <w:rFonts w:ascii="Arial" w:eastAsia="Arial" w:hAnsi="Arial" w:cs="Arial"/>
          <w:b/>
          <w:sz w:val="34"/>
          <w:szCs w:val="34"/>
        </w:rPr>
        <w:t>Management Association</w:t>
      </w:r>
    </w:p>
    <w:p w14:paraId="12B96355" w14:textId="77777777" w:rsidR="00EE45F3" w:rsidRDefault="00EE45F3">
      <w:pPr>
        <w:pBdr>
          <w:top w:val="nil"/>
          <w:left w:val="nil"/>
          <w:bottom w:val="nil"/>
          <w:right w:val="nil"/>
          <w:between w:val="nil"/>
        </w:pBdr>
        <w:rPr>
          <w:rFonts w:ascii="Times New Roman" w:eastAsia="Times New Roman" w:hAnsi="Times New Roman" w:cs="Times New Roman"/>
          <w:sz w:val="24"/>
          <w:szCs w:val="24"/>
        </w:rPr>
      </w:pPr>
    </w:p>
    <w:p w14:paraId="6D247E81" w14:textId="3F10FDA4" w:rsidR="00EE45F3" w:rsidRDefault="002901C6">
      <w:pPr>
        <w:pBdr>
          <w:top w:val="nil"/>
          <w:left w:val="nil"/>
          <w:bottom w:val="nil"/>
          <w:right w:val="nil"/>
          <w:between w:val="nil"/>
        </w:pBdr>
        <w:spacing w:line="213" w:lineRule="auto"/>
        <w:ind w:left="940" w:right="3760" w:firstLine="1298"/>
        <w:rPr>
          <w:rFonts w:ascii="Arial" w:eastAsia="Arial" w:hAnsi="Arial" w:cs="Arial"/>
          <w:b/>
          <w:sz w:val="48"/>
          <w:szCs w:val="48"/>
        </w:rPr>
      </w:pPr>
      <w:r>
        <w:rPr>
          <w:rFonts w:ascii="Arial" w:eastAsia="Arial" w:hAnsi="Arial" w:cs="Arial"/>
          <w:b/>
          <w:sz w:val="48"/>
          <w:szCs w:val="48"/>
        </w:rPr>
        <w:t>2020-2021 COYOTE CONTEST</w:t>
      </w:r>
    </w:p>
    <w:p w14:paraId="2C1617C5" w14:textId="77777777" w:rsidR="00EE45F3" w:rsidRDefault="00EE45F3">
      <w:pPr>
        <w:pBdr>
          <w:top w:val="nil"/>
          <w:left w:val="nil"/>
          <w:bottom w:val="nil"/>
          <w:right w:val="nil"/>
          <w:between w:val="nil"/>
        </w:pBdr>
        <w:rPr>
          <w:rFonts w:ascii="Times New Roman" w:eastAsia="Times New Roman" w:hAnsi="Times New Roman" w:cs="Times New Roman"/>
          <w:sz w:val="24"/>
          <w:szCs w:val="24"/>
        </w:rPr>
      </w:pPr>
    </w:p>
    <w:p w14:paraId="669AB29C" w14:textId="074A0CB6" w:rsidR="00EE45F3" w:rsidRDefault="002901C6">
      <w:pPr>
        <w:pBdr>
          <w:top w:val="nil"/>
          <w:left w:val="nil"/>
          <w:bottom w:val="nil"/>
          <w:right w:val="nil"/>
          <w:between w:val="nil"/>
        </w:pBdr>
        <w:spacing w:line="180" w:lineRule="auto"/>
        <w:ind w:left="1820" w:right="3560" w:hanging="1249"/>
        <w:rPr>
          <w:rFonts w:ascii="Arial" w:eastAsia="Arial" w:hAnsi="Arial" w:cs="Arial"/>
          <w:b/>
          <w:sz w:val="27"/>
          <w:szCs w:val="27"/>
        </w:rPr>
      </w:pPr>
      <w:r>
        <w:rPr>
          <w:rFonts w:ascii="Arial" w:eastAsia="Arial" w:hAnsi="Arial" w:cs="Arial"/>
          <w:b/>
          <w:sz w:val="27"/>
          <w:szCs w:val="27"/>
        </w:rPr>
        <w:t xml:space="preserve">     (Jan 6, 2020 thru January 05, 2021) </w:t>
      </w:r>
    </w:p>
    <w:p w14:paraId="57C306E7" w14:textId="77777777" w:rsidR="00EE45F3" w:rsidRDefault="002901C6">
      <w:pPr>
        <w:pBdr>
          <w:top w:val="nil"/>
          <w:left w:val="nil"/>
          <w:bottom w:val="nil"/>
          <w:right w:val="nil"/>
          <w:between w:val="nil"/>
        </w:pBdr>
        <w:spacing w:line="180" w:lineRule="auto"/>
        <w:ind w:left="1440" w:right="3560" w:firstLine="720"/>
        <w:rPr>
          <w:rFonts w:ascii="Arial" w:eastAsia="Arial" w:hAnsi="Arial" w:cs="Arial"/>
          <w:sz w:val="22"/>
          <w:szCs w:val="22"/>
          <w:vertAlign w:val="superscript"/>
        </w:rPr>
      </w:pPr>
      <w:r>
        <w:rPr>
          <w:rFonts w:ascii="Arial Unicode MS" w:eastAsia="Arial Unicode MS" w:hAnsi="Arial Unicode MS" w:cs="Arial Unicode MS"/>
          <w:sz w:val="22"/>
          <w:szCs w:val="22"/>
          <w:vertAlign w:val="superscript"/>
        </w:rPr>
        <w:t xml:space="preserve">    ❖</w:t>
      </w:r>
      <w:r>
        <w:rPr>
          <w:rFonts w:ascii="Arial" w:eastAsia="Arial" w:hAnsi="Arial" w:cs="Arial"/>
          <w:b/>
          <w:sz w:val="22"/>
          <w:szCs w:val="22"/>
        </w:rPr>
        <w:t xml:space="preserve"> No Entry Fee! </w:t>
      </w:r>
      <w:r>
        <w:rPr>
          <w:rFonts w:ascii="Arial Unicode MS" w:eastAsia="Arial Unicode MS" w:hAnsi="Arial Unicode MS" w:cs="Arial Unicode MS"/>
          <w:sz w:val="22"/>
          <w:szCs w:val="22"/>
          <w:vertAlign w:val="superscript"/>
        </w:rPr>
        <w:t>❖</w:t>
      </w:r>
    </w:p>
    <w:p w14:paraId="6FECABE6" w14:textId="77777777" w:rsidR="00EE45F3" w:rsidRDefault="002901C6">
      <w:pPr>
        <w:pBdr>
          <w:top w:val="nil"/>
          <w:left w:val="nil"/>
          <w:bottom w:val="nil"/>
          <w:right w:val="nil"/>
          <w:between w:val="nil"/>
        </w:pBdr>
        <w:spacing w:line="234" w:lineRule="auto"/>
        <w:ind w:left="880"/>
        <w:rPr>
          <w:rFonts w:ascii="Arial" w:eastAsia="Arial" w:hAnsi="Arial" w:cs="Arial"/>
          <w:b/>
          <w:sz w:val="22"/>
          <w:szCs w:val="22"/>
        </w:rPr>
      </w:pPr>
      <w:r>
        <w:rPr>
          <w:rFonts w:ascii="Arial" w:eastAsia="Arial" w:hAnsi="Arial" w:cs="Arial"/>
          <w:b/>
          <w:sz w:val="22"/>
          <w:szCs w:val="22"/>
        </w:rPr>
        <w:t xml:space="preserve">      Open to any member or non-member</w:t>
      </w:r>
    </w:p>
    <w:p w14:paraId="658B8A8B" w14:textId="77777777" w:rsidR="00EE45F3" w:rsidRDefault="00EE45F3">
      <w:pPr>
        <w:pBdr>
          <w:top w:val="nil"/>
          <w:left w:val="nil"/>
          <w:bottom w:val="nil"/>
          <w:right w:val="nil"/>
          <w:between w:val="nil"/>
        </w:pBdr>
        <w:rPr>
          <w:rFonts w:ascii="Times New Roman" w:eastAsia="Times New Roman" w:hAnsi="Times New Roman" w:cs="Times New Roman"/>
          <w:sz w:val="24"/>
          <w:szCs w:val="24"/>
        </w:rPr>
      </w:pPr>
    </w:p>
    <w:p w14:paraId="354ED73B" w14:textId="77777777" w:rsidR="00EE45F3" w:rsidRDefault="002901C6">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 </w:t>
      </w:r>
      <w:r>
        <w:rPr>
          <w:rFonts w:ascii="Arial" w:eastAsia="Arial" w:hAnsi="Arial" w:cs="Arial"/>
          <w:b/>
          <w:sz w:val="32"/>
          <w:szCs w:val="32"/>
          <w:u w:val="single"/>
        </w:rPr>
        <w:t>CASH PRIZES</w:t>
      </w:r>
      <w:r>
        <w:rPr>
          <w:rFonts w:ascii="Arial" w:eastAsia="Arial" w:hAnsi="Arial" w:cs="Arial"/>
          <w:b/>
          <w:sz w:val="32"/>
          <w:szCs w:val="32"/>
        </w:rPr>
        <w:t xml:space="preserve"> $$$</w:t>
      </w:r>
    </w:p>
    <w:p w14:paraId="2CA3B904" w14:textId="77777777" w:rsidR="00EE45F3" w:rsidRDefault="002901C6">
      <w:pPr>
        <w:pBdr>
          <w:top w:val="nil"/>
          <w:left w:val="nil"/>
          <w:bottom w:val="nil"/>
          <w:right w:val="nil"/>
          <w:between w:val="nil"/>
        </w:pBdr>
        <w:spacing w:line="231" w:lineRule="auto"/>
        <w:jc w:val="center"/>
        <w:rPr>
          <w:rFonts w:ascii="Arial" w:eastAsia="Arial" w:hAnsi="Arial" w:cs="Arial"/>
          <w:b/>
          <w:sz w:val="32"/>
          <w:szCs w:val="32"/>
        </w:rPr>
      </w:pPr>
      <w:r>
        <w:rPr>
          <w:rFonts w:ascii="Arial" w:eastAsia="Arial" w:hAnsi="Arial" w:cs="Arial"/>
          <w:b/>
          <w:sz w:val="32"/>
          <w:szCs w:val="32"/>
        </w:rPr>
        <w:t>Heaviest Male Coyote - $100.00</w:t>
      </w:r>
    </w:p>
    <w:p w14:paraId="1FFDAC57" w14:textId="77777777" w:rsidR="00EE45F3" w:rsidRDefault="002901C6">
      <w:pPr>
        <w:pBdr>
          <w:top w:val="nil"/>
          <w:left w:val="nil"/>
          <w:bottom w:val="nil"/>
          <w:right w:val="nil"/>
          <w:between w:val="nil"/>
        </w:pBdr>
        <w:spacing w:line="207" w:lineRule="auto"/>
        <w:jc w:val="center"/>
        <w:rPr>
          <w:rFonts w:ascii="Arial" w:eastAsia="Arial" w:hAnsi="Arial" w:cs="Arial"/>
          <w:b/>
          <w:sz w:val="32"/>
          <w:szCs w:val="32"/>
        </w:rPr>
      </w:pPr>
      <w:r>
        <w:rPr>
          <w:rFonts w:ascii="Arial" w:eastAsia="Arial" w:hAnsi="Arial" w:cs="Arial"/>
          <w:b/>
          <w:sz w:val="32"/>
          <w:szCs w:val="32"/>
        </w:rPr>
        <w:t>2</w:t>
      </w:r>
      <w:r>
        <w:rPr>
          <w:rFonts w:ascii="Arial" w:eastAsia="Arial" w:hAnsi="Arial" w:cs="Arial"/>
          <w:b/>
          <w:sz w:val="37"/>
          <w:szCs w:val="37"/>
          <w:vertAlign w:val="superscript"/>
        </w:rPr>
        <w:t>nd</w:t>
      </w:r>
      <w:r>
        <w:rPr>
          <w:rFonts w:ascii="Arial" w:eastAsia="Arial" w:hAnsi="Arial" w:cs="Arial"/>
          <w:b/>
          <w:sz w:val="32"/>
          <w:szCs w:val="32"/>
        </w:rPr>
        <w:t xml:space="preserve"> Heaviest Male Coyote - $50.00</w:t>
      </w:r>
    </w:p>
    <w:p w14:paraId="61C94FEF" w14:textId="77777777" w:rsidR="00EE45F3" w:rsidRDefault="002901C6">
      <w:pPr>
        <w:pBdr>
          <w:top w:val="nil"/>
          <w:left w:val="nil"/>
          <w:bottom w:val="nil"/>
          <w:right w:val="nil"/>
          <w:between w:val="nil"/>
        </w:pBdr>
        <w:spacing w:line="230" w:lineRule="auto"/>
        <w:jc w:val="center"/>
        <w:rPr>
          <w:rFonts w:ascii="Arial" w:eastAsia="Arial" w:hAnsi="Arial" w:cs="Arial"/>
          <w:b/>
          <w:sz w:val="32"/>
          <w:szCs w:val="32"/>
        </w:rPr>
      </w:pPr>
      <w:r>
        <w:rPr>
          <w:rFonts w:ascii="Arial" w:eastAsia="Arial" w:hAnsi="Arial" w:cs="Arial"/>
          <w:b/>
          <w:sz w:val="32"/>
          <w:szCs w:val="32"/>
        </w:rPr>
        <w:t>Heaviest Female Coyote - $100.00</w:t>
      </w:r>
    </w:p>
    <w:p w14:paraId="030C64DC" w14:textId="77777777" w:rsidR="00EE45F3" w:rsidRDefault="002901C6">
      <w:pPr>
        <w:pBdr>
          <w:top w:val="nil"/>
          <w:left w:val="nil"/>
          <w:bottom w:val="nil"/>
          <w:right w:val="nil"/>
          <w:between w:val="nil"/>
        </w:pBdr>
        <w:spacing w:line="208" w:lineRule="auto"/>
        <w:jc w:val="center"/>
        <w:rPr>
          <w:rFonts w:ascii="Arial" w:eastAsia="Arial" w:hAnsi="Arial" w:cs="Arial"/>
          <w:b/>
          <w:sz w:val="32"/>
          <w:szCs w:val="32"/>
        </w:rPr>
      </w:pPr>
      <w:r>
        <w:rPr>
          <w:rFonts w:ascii="Arial" w:eastAsia="Arial" w:hAnsi="Arial" w:cs="Arial"/>
          <w:b/>
          <w:sz w:val="32"/>
          <w:szCs w:val="32"/>
        </w:rPr>
        <w:t>2</w:t>
      </w:r>
      <w:r>
        <w:rPr>
          <w:rFonts w:ascii="Arial" w:eastAsia="Arial" w:hAnsi="Arial" w:cs="Arial"/>
          <w:b/>
          <w:sz w:val="37"/>
          <w:szCs w:val="37"/>
          <w:vertAlign w:val="superscript"/>
        </w:rPr>
        <w:t>nd</w:t>
      </w:r>
      <w:r>
        <w:rPr>
          <w:rFonts w:ascii="Arial" w:eastAsia="Arial" w:hAnsi="Arial" w:cs="Arial"/>
          <w:b/>
          <w:sz w:val="32"/>
          <w:szCs w:val="32"/>
        </w:rPr>
        <w:t xml:space="preserve"> Heaviest Female Coyote - $50.00</w:t>
      </w:r>
    </w:p>
    <w:p w14:paraId="0D860805" w14:textId="77777777" w:rsidR="00EE45F3" w:rsidRDefault="002901C6">
      <w:pPr>
        <w:pBdr>
          <w:top w:val="nil"/>
          <w:left w:val="nil"/>
          <w:bottom w:val="nil"/>
          <w:right w:val="nil"/>
          <w:between w:val="nil"/>
        </w:pBdr>
        <w:spacing w:line="229" w:lineRule="auto"/>
        <w:jc w:val="center"/>
        <w:rPr>
          <w:rFonts w:ascii="Arial" w:eastAsia="Arial" w:hAnsi="Arial" w:cs="Arial"/>
          <w:b/>
          <w:sz w:val="32"/>
          <w:szCs w:val="32"/>
        </w:rPr>
      </w:pPr>
      <w:r>
        <w:rPr>
          <w:rFonts w:ascii="Arial" w:eastAsia="Arial" w:hAnsi="Arial" w:cs="Arial"/>
          <w:b/>
          <w:sz w:val="32"/>
          <w:szCs w:val="32"/>
        </w:rPr>
        <w:t xml:space="preserve">Most Coyotes Killed </w:t>
      </w:r>
      <w:proofErr w:type="gramStart"/>
      <w:r>
        <w:rPr>
          <w:rFonts w:ascii="Arial" w:eastAsia="Arial" w:hAnsi="Arial" w:cs="Arial"/>
          <w:b/>
          <w:sz w:val="32"/>
          <w:szCs w:val="32"/>
        </w:rPr>
        <w:t>By</w:t>
      </w:r>
      <w:proofErr w:type="gramEnd"/>
      <w:r>
        <w:rPr>
          <w:rFonts w:ascii="Arial" w:eastAsia="Arial" w:hAnsi="Arial" w:cs="Arial"/>
          <w:b/>
          <w:sz w:val="32"/>
          <w:szCs w:val="32"/>
        </w:rPr>
        <w:t xml:space="preserve"> an Individual - $100.00</w:t>
      </w:r>
    </w:p>
    <w:p w14:paraId="69EE4EDB" w14:textId="77777777" w:rsidR="00EE45F3" w:rsidRDefault="002901C6">
      <w:pPr>
        <w:pBdr>
          <w:top w:val="nil"/>
          <w:left w:val="nil"/>
          <w:bottom w:val="nil"/>
          <w:right w:val="nil"/>
          <w:between w:val="nil"/>
        </w:pBdr>
        <w:spacing w:line="207" w:lineRule="auto"/>
        <w:jc w:val="center"/>
        <w:rPr>
          <w:rFonts w:ascii="Arial" w:eastAsia="Arial" w:hAnsi="Arial" w:cs="Arial"/>
          <w:b/>
          <w:sz w:val="32"/>
          <w:szCs w:val="32"/>
        </w:rPr>
      </w:pPr>
      <w:r>
        <w:rPr>
          <w:rFonts w:ascii="Arial" w:eastAsia="Arial" w:hAnsi="Arial" w:cs="Arial"/>
          <w:b/>
          <w:sz w:val="32"/>
          <w:szCs w:val="32"/>
        </w:rPr>
        <w:t>2</w:t>
      </w:r>
      <w:r>
        <w:rPr>
          <w:rFonts w:ascii="Arial" w:eastAsia="Arial" w:hAnsi="Arial" w:cs="Arial"/>
          <w:b/>
          <w:sz w:val="37"/>
          <w:szCs w:val="37"/>
          <w:vertAlign w:val="superscript"/>
        </w:rPr>
        <w:t>nd</w:t>
      </w:r>
      <w:r>
        <w:rPr>
          <w:rFonts w:ascii="Arial" w:eastAsia="Arial" w:hAnsi="Arial" w:cs="Arial"/>
          <w:b/>
          <w:sz w:val="32"/>
          <w:szCs w:val="32"/>
        </w:rPr>
        <w:t xml:space="preserve"> Most Coyotes Killed </w:t>
      </w:r>
      <w:proofErr w:type="gramStart"/>
      <w:r>
        <w:rPr>
          <w:rFonts w:ascii="Arial" w:eastAsia="Arial" w:hAnsi="Arial" w:cs="Arial"/>
          <w:b/>
          <w:sz w:val="32"/>
          <w:szCs w:val="32"/>
        </w:rPr>
        <w:t>By</w:t>
      </w:r>
      <w:proofErr w:type="gramEnd"/>
      <w:r>
        <w:rPr>
          <w:rFonts w:ascii="Arial" w:eastAsia="Arial" w:hAnsi="Arial" w:cs="Arial"/>
          <w:b/>
          <w:sz w:val="32"/>
          <w:szCs w:val="32"/>
        </w:rPr>
        <w:t xml:space="preserve"> an Individual - $50.00</w:t>
      </w:r>
    </w:p>
    <w:p w14:paraId="76540A63" w14:textId="39D10C7E" w:rsidR="00EE45F3" w:rsidRDefault="002901C6">
      <w:pPr>
        <w:pBdr>
          <w:top w:val="nil"/>
          <w:left w:val="nil"/>
          <w:bottom w:val="nil"/>
          <w:right w:val="nil"/>
          <w:between w:val="nil"/>
        </w:pBdr>
        <w:spacing w:line="233" w:lineRule="auto"/>
        <w:jc w:val="center"/>
        <w:rPr>
          <w:rFonts w:ascii="Arial" w:eastAsia="Arial" w:hAnsi="Arial" w:cs="Arial"/>
          <w:sz w:val="24"/>
          <w:szCs w:val="24"/>
        </w:rPr>
      </w:pPr>
      <w:r>
        <w:rPr>
          <w:rFonts w:ascii="Arial" w:eastAsia="Arial" w:hAnsi="Arial" w:cs="Arial"/>
          <w:sz w:val="24"/>
          <w:szCs w:val="24"/>
        </w:rPr>
        <w:t>Prizes given at the 202</w:t>
      </w:r>
      <w:r w:rsidR="00122DBA">
        <w:rPr>
          <w:rFonts w:ascii="Arial" w:eastAsia="Arial" w:hAnsi="Arial" w:cs="Arial"/>
          <w:sz w:val="24"/>
          <w:szCs w:val="24"/>
        </w:rPr>
        <w:t>1</w:t>
      </w:r>
      <w:r>
        <w:rPr>
          <w:rFonts w:ascii="Arial" w:eastAsia="Arial" w:hAnsi="Arial" w:cs="Arial"/>
          <w:sz w:val="24"/>
          <w:szCs w:val="24"/>
        </w:rPr>
        <w:t xml:space="preserve"> CDCWMA Awards Banquet</w:t>
      </w:r>
    </w:p>
    <w:p w14:paraId="111F6836" w14:textId="77777777" w:rsidR="00EE45F3" w:rsidRDefault="00EE45F3">
      <w:pPr>
        <w:pBdr>
          <w:top w:val="nil"/>
          <w:left w:val="nil"/>
          <w:bottom w:val="nil"/>
          <w:right w:val="nil"/>
          <w:between w:val="nil"/>
        </w:pBdr>
        <w:spacing w:line="233" w:lineRule="auto"/>
        <w:ind w:left="2220"/>
        <w:rPr>
          <w:rFonts w:ascii="Arial" w:eastAsia="Arial" w:hAnsi="Arial" w:cs="Arial"/>
          <w:sz w:val="24"/>
          <w:szCs w:val="24"/>
        </w:rPr>
      </w:pPr>
    </w:p>
    <w:p w14:paraId="7CED96FC" w14:textId="77777777" w:rsidR="00EE45F3" w:rsidRDefault="002901C6">
      <w:pPr>
        <w:pBdr>
          <w:top w:val="nil"/>
          <w:left w:val="nil"/>
          <w:bottom w:val="nil"/>
          <w:right w:val="nil"/>
          <w:between w:val="nil"/>
        </w:pBdr>
        <w:spacing w:line="234" w:lineRule="auto"/>
        <w:ind w:left="4220"/>
        <w:rPr>
          <w:rFonts w:ascii="Arial" w:eastAsia="Arial" w:hAnsi="Arial" w:cs="Arial"/>
          <w:b/>
          <w:sz w:val="28"/>
          <w:szCs w:val="28"/>
          <w:u w:val="single"/>
        </w:rPr>
      </w:pPr>
      <w:r>
        <w:rPr>
          <w:rFonts w:ascii="Arial" w:eastAsia="Arial" w:hAnsi="Arial" w:cs="Arial"/>
          <w:b/>
          <w:sz w:val="28"/>
          <w:szCs w:val="28"/>
          <w:u w:val="single"/>
        </w:rPr>
        <w:t>RULES</w:t>
      </w:r>
    </w:p>
    <w:p w14:paraId="41C64AAA" w14:textId="77777777" w:rsidR="00EE45F3" w:rsidRDefault="00EE45F3">
      <w:pPr>
        <w:pBdr>
          <w:top w:val="nil"/>
          <w:left w:val="nil"/>
          <w:bottom w:val="nil"/>
          <w:right w:val="nil"/>
          <w:between w:val="nil"/>
        </w:pBdr>
        <w:rPr>
          <w:rFonts w:ascii="Times New Roman" w:eastAsia="Times New Roman" w:hAnsi="Times New Roman" w:cs="Times New Roman"/>
          <w:sz w:val="24"/>
          <w:szCs w:val="24"/>
        </w:rPr>
      </w:pPr>
    </w:p>
    <w:p w14:paraId="6F2B452E" w14:textId="77777777" w:rsidR="00EE45F3" w:rsidRDefault="002901C6">
      <w:pPr>
        <w:pBdr>
          <w:top w:val="nil"/>
          <w:left w:val="nil"/>
          <w:bottom w:val="nil"/>
          <w:right w:val="nil"/>
          <w:between w:val="nil"/>
        </w:pBdr>
        <w:spacing w:line="237" w:lineRule="auto"/>
        <w:ind w:left="540" w:right="540"/>
        <w:jc w:val="center"/>
        <w:rPr>
          <w:rFonts w:ascii="Arial" w:eastAsia="Arial" w:hAnsi="Arial" w:cs="Arial"/>
          <w:b/>
        </w:rPr>
      </w:pPr>
      <w:r>
        <w:rPr>
          <w:rFonts w:ascii="Arial" w:eastAsia="Arial" w:hAnsi="Arial" w:cs="Arial"/>
          <w:b/>
        </w:rPr>
        <w:t>Coyotes must be killed in DeWitt County or its adjoining counties:</w:t>
      </w:r>
    </w:p>
    <w:p w14:paraId="6A09E55A" w14:textId="77777777" w:rsidR="00EE45F3" w:rsidRDefault="002901C6">
      <w:pPr>
        <w:pBdr>
          <w:top w:val="nil"/>
          <w:left w:val="nil"/>
          <w:bottom w:val="nil"/>
          <w:right w:val="nil"/>
          <w:between w:val="nil"/>
        </w:pBdr>
        <w:spacing w:line="237" w:lineRule="auto"/>
        <w:ind w:left="540" w:right="540"/>
        <w:jc w:val="center"/>
        <w:rPr>
          <w:rFonts w:ascii="Arial" w:eastAsia="Arial" w:hAnsi="Arial" w:cs="Arial"/>
          <w:b/>
        </w:rPr>
      </w:pPr>
      <w:r>
        <w:rPr>
          <w:rFonts w:ascii="Arial" w:eastAsia="Arial" w:hAnsi="Arial" w:cs="Arial"/>
          <w:b/>
        </w:rPr>
        <w:t xml:space="preserve">(Goliad, Gonzales, Karnes, Lavaca, and Victoria) by any </w:t>
      </w:r>
      <w:r>
        <w:rPr>
          <w:rFonts w:ascii="Arial" w:eastAsia="Arial" w:hAnsi="Arial" w:cs="Arial"/>
          <w:b/>
          <w:u w:val="single"/>
        </w:rPr>
        <w:t>Legal Means</w:t>
      </w:r>
      <w:r>
        <w:rPr>
          <w:rFonts w:ascii="Arial" w:eastAsia="Arial" w:hAnsi="Arial" w:cs="Arial"/>
          <w:b/>
        </w:rPr>
        <w:t>.</w:t>
      </w:r>
    </w:p>
    <w:p w14:paraId="18B0A06A" w14:textId="77777777" w:rsidR="00EE45F3" w:rsidRDefault="002901C6">
      <w:pPr>
        <w:pBdr>
          <w:top w:val="nil"/>
          <w:left w:val="nil"/>
          <w:bottom w:val="nil"/>
          <w:right w:val="nil"/>
          <w:between w:val="nil"/>
        </w:pBdr>
        <w:spacing w:line="237" w:lineRule="auto"/>
        <w:ind w:left="540" w:right="540"/>
        <w:jc w:val="center"/>
        <w:rPr>
          <w:rFonts w:ascii="Arial" w:eastAsia="Arial" w:hAnsi="Arial" w:cs="Arial"/>
          <w:b/>
        </w:rPr>
      </w:pPr>
      <w:r>
        <w:rPr>
          <w:rFonts w:ascii="Arial" w:eastAsia="Arial" w:hAnsi="Arial" w:cs="Arial"/>
          <w:b/>
        </w:rPr>
        <w:t xml:space="preserve"> Hunters must have a valid Texas Hunting License.</w:t>
      </w:r>
    </w:p>
    <w:p w14:paraId="4B06B981" w14:textId="77777777" w:rsidR="00EE45F3" w:rsidRDefault="00EE45F3">
      <w:pPr>
        <w:pBdr>
          <w:top w:val="nil"/>
          <w:left w:val="nil"/>
          <w:bottom w:val="nil"/>
          <w:right w:val="nil"/>
          <w:between w:val="nil"/>
        </w:pBdr>
        <w:jc w:val="center"/>
        <w:rPr>
          <w:rFonts w:ascii="Arial" w:eastAsia="Arial" w:hAnsi="Arial" w:cs="Arial"/>
        </w:rPr>
      </w:pPr>
    </w:p>
    <w:p w14:paraId="5C077024" w14:textId="77777777" w:rsidR="00EE45F3" w:rsidRDefault="002901C6">
      <w:pPr>
        <w:pBdr>
          <w:top w:val="nil"/>
          <w:left w:val="nil"/>
          <w:bottom w:val="nil"/>
          <w:right w:val="nil"/>
          <w:between w:val="nil"/>
        </w:pBdr>
        <w:jc w:val="center"/>
        <w:rPr>
          <w:rFonts w:ascii="Arial" w:eastAsia="Arial" w:hAnsi="Arial" w:cs="Arial"/>
          <w:b/>
        </w:rPr>
      </w:pPr>
      <w:r>
        <w:rPr>
          <w:rFonts w:ascii="Arial" w:eastAsia="Arial" w:hAnsi="Arial" w:cs="Arial"/>
          <w:b/>
        </w:rPr>
        <w:t>Coyotes must be registered at any of the Following three official stations:</w:t>
      </w:r>
    </w:p>
    <w:p w14:paraId="2465EC99" w14:textId="77777777" w:rsidR="00EE45F3" w:rsidRDefault="002901C6">
      <w:pPr>
        <w:pBdr>
          <w:top w:val="nil"/>
          <w:left w:val="nil"/>
          <w:bottom w:val="nil"/>
          <w:right w:val="nil"/>
          <w:between w:val="nil"/>
        </w:pBdr>
        <w:tabs>
          <w:tab w:val="left" w:pos="2440"/>
        </w:tabs>
        <w:spacing w:line="180" w:lineRule="auto"/>
        <w:jc w:val="center"/>
        <w:rPr>
          <w:rFonts w:ascii="Arial" w:eastAsia="Arial" w:hAnsi="Arial" w:cs="Arial"/>
          <w:vertAlign w:val="superscript"/>
        </w:rPr>
      </w:pPr>
      <w:r>
        <w:rPr>
          <w:rFonts w:ascii="Arial" w:eastAsia="Arial" w:hAnsi="Arial" w:cs="Arial"/>
          <w:b/>
        </w:rPr>
        <w:t xml:space="preserve">Apple Lumber Company in Yorktown </w:t>
      </w:r>
      <w:r>
        <w:rPr>
          <w:rFonts w:ascii="Arial Unicode MS" w:eastAsia="Arial Unicode MS" w:hAnsi="Arial Unicode MS" w:cs="Arial Unicode MS"/>
          <w:vertAlign w:val="superscript"/>
        </w:rPr>
        <w:t>❖</w:t>
      </w:r>
    </w:p>
    <w:p w14:paraId="7532630D" w14:textId="77777777" w:rsidR="00EE45F3" w:rsidRDefault="002901C6">
      <w:pPr>
        <w:pBdr>
          <w:top w:val="nil"/>
          <w:left w:val="nil"/>
          <w:bottom w:val="nil"/>
          <w:right w:val="nil"/>
          <w:between w:val="nil"/>
        </w:pBdr>
        <w:tabs>
          <w:tab w:val="left" w:pos="1880"/>
        </w:tabs>
        <w:spacing w:line="184" w:lineRule="auto"/>
        <w:jc w:val="center"/>
        <w:rPr>
          <w:rFonts w:ascii="Arial" w:eastAsia="Arial" w:hAnsi="Arial" w:cs="Arial"/>
          <w:vertAlign w:val="superscript"/>
        </w:rPr>
      </w:pPr>
      <w:r>
        <w:rPr>
          <w:rFonts w:ascii="Arial" w:eastAsia="Arial" w:hAnsi="Arial" w:cs="Arial"/>
          <w:b/>
        </w:rPr>
        <w:t xml:space="preserve">DeWitt County Producers Association in Cuero </w:t>
      </w:r>
      <w:r>
        <w:rPr>
          <w:rFonts w:ascii="Arial Unicode MS" w:eastAsia="Arial Unicode MS" w:hAnsi="Arial Unicode MS" w:cs="Arial Unicode MS"/>
          <w:vertAlign w:val="superscript"/>
        </w:rPr>
        <w:t>❖</w:t>
      </w:r>
    </w:p>
    <w:p w14:paraId="290ECFC7" w14:textId="222F7A09" w:rsidR="00EE45F3" w:rsidRDefault="002901C6">
      <w:pPr>
        <w:pBdr>
          <w:top w:val="nil"/>
          <w:left w:val="nil"/>
          <w:bottom w:val="nil"/>
          <w:right w:val="nil"/>
          <w:between w:val="nil"/>
        </w:pBdr>
        <w:tabs>
          <w:tab w:val="left" w:pos="3280"/>
        </w:tabs>
        <w:spacing w:line="222" w:lineRule="auto"/>
        <w:jc w:val="center"/>
        <w:rPr>
          <w:rFonts w:ascii="Arial" w:eastAsia="Arial" w:hAnsi="Arial" w:cs="Arial"/>
          <w:sz w:val="22"/>
          <w:szCs w:val="22"/>
          <w:vertAlign w:val="superscript"/>
        </w:rPr>
      </w:pPr>
      <w:r>
        <w:rPr>
          <w:rFonts w:ascii="Arial" w:eastAsia="Arial" w:hAnsi="Arial" w:cs="Arial"/>
          <w:b/>
        </w:rPr>
        <w:t xml:space="preserve">Curtis Jacob in </w:t>
      </w:r>
      <w:proofErr w:type="spellStart"/>
      <w:r>
        <w:rPr>
          <w:rFonts w:ascii="Arial" w:eastAsia="Arial" w:hAnsi="Arial" w:cs="Arial"/>
          <w:b/>
        </w:rPr>
        <w:t>Hochheim</w:t>
      </w:r>
      <w:proofErr w:type="spellEnd"/>
      <w:r>
        <w:rPr>
          <w:rFonts w:ascii="Arial" w:eastAsia="Arial" w:hAnsi="Arial" w:cs="Arial"/>
          <w:b/>
          <w:sz w:val="22"/>
          <w:szCs w:val="22"/>
        </w:rPr>
        <w:t xml:space="preserve"> </w:t>
      </w:r>
      <w:r>
        <w:rPr>
          <w:rFonts w:ascii="Arial Unicode MS" w:eastAsia="Arial Unicode MS" w:hAnsi="Arial Unicode MS" w:cs="Arial Unicode MS"/>
          <w:sz w:val="22"/>
          <w:szCs w:val="22"/>
          <w:vertAlign w:val="superscript"/>
        </w:rPr>
        <w:t>❖</w:t>
      </w:r>
    </w:p>
    <w:p w14:paraId="3845C80E" w14:textId="77777777" w:rsidR="00EE45F3" w:rsidRDefault="00EE45F3">
      <w:pPr>
        <w:pBdr>
          <w:top w:val="nil"/>
          <w:left w:val="nil"/>
          <w:bottom w:val="nil"/>
          <w:right w:val="nil"/>
          <w:between w:val="nil"/>
        </w:pBdr>
        <w:rPr>
          <w:rFonts w:ascii="Times New Roman" w:eastAsia="Times New Roman" w:hAnsi="Times New Roman" w:cs="Times New Roman"/>
          <w:sz w:val="24"/>
          <w:szCs w:val="24"/>
        </w:rPr>
      </w:pPr>
    </w:p>
    <w:p w14:paraId="681894DB" w14:textId="77777777" w:rsidR="00EE45F3" w:rsidRDefault="002901C6">
      <w:pPr>
        <w:pBdr>
          <w:top w:val="nil"/>
          <w:left w:val="nil"/>
          <w:bottom w:val="nil"/>
          <w:right w:val="nil"/>
          <w:between w:val="nil"/>
        </w:pBdr>
        <w:spacing w:line="261" w:lineRule="auto"/>
        <w:rPr>
          <w:rFonts w:ascii="Arial" w:eastAsia="Arial" w:hAnsi="Arial" w:cs="Arial"/>
          <w:b/>
          <w:sz w:val="18"/>
          <w:szCs w:val="18"/>
        </w:rPr>
      </w:pPr>
      <w:r>
        <w:rPr>
          <w:rFonts w:ascii="Arial" w:eastAsia="Arial" w:hAnsi="Arial" w:cs="Arial"/>
          <w:b/>
          <w:sz w:val="18"/>
          <w:szCs w:val="18"/>
        </w:rPr>
        <w:t>Official registration of a Coyote will require the removal of a pair of ears from the carcass which will be retained at the station. (A pair of ears shall be joined by the scalp portion.) For weight class Coyotes, hunters shall have the weight and sex of the Coyote recorded by the station. Note: weight class registered Coyotes will also count towards “Most Killed”.</w:t>
      </w:r>
    </w:p>
    <w:p w14:paraId="1213723F" w14:textId="77777777" w:rsidR="00EE45F3" w:rsidRDefault="00EE45F3">
      <w:pPr>
        <w:pBdr>
          <w:top w:val="nil"/>
          <w:left w:val="nil"/>
          <w:bottom w:val="nil"/>
          <w:right w:val="nil"/>
          <w:between w:val="nil"/>
        </w:pBdr>
        <w:rPr>
          <w:rFonts w:ascii="Arial" w:eastAsia="Arial" w:hAnsi="Arial" w:cs="Arial"/>
          <w:sz w:val="18"/>
          <w:szCs w:val="18"/>
        </w:rPr>
      </w:pPr>
    </w:p>
    <w:p w14:paraId="0F12A8D1" w14:textId="77777777" w:rsidR="00EE45F3" w:rsidRDefault="002901C6">
      <w:pPr>
        <w:pBdr>
          <w:top w:val="nil"/>
          <w:left w:val="nil"/>
          <w:bottom w:val="nil"/>
          <w:right w:val="nil"/>
          <w:between w:val="nil"/>
        </w:pBdr>
        <w:spacing w:line="258" w:lineRule="auto"/>
        <w:jc w:val="both"/>
        <w:rPr>
          <w:rFonts w:ascii="Arial" w:eastAsia="Arial" w:hAnsi="Arial" w:cs="Arial"/>
          <w:b/>
          <w:sz w:val="18"/>
          <w:szCs w:val="18"/>
        </w:rPr>
      </w:pPr>
      <w:r>
        <w:rPr>
          <w:rFonts w:ascii="Arial" w:eastAsia="Arial" w:hAnsi="Arial" w:cs="Arial"/>
          <w:b/>
          <w:sz w:val="18"/>
          <w:szCs w:val="18"/>
        </w:rPr>
        <w:t>Stations will record the name of the hunter, the date registered, the sex and weight of the coyote if desired by the hunter. A receipt of the registered kill will be provided to the hunter by the official station which is marked “Central DeWitt County Wildlife Management Association Coyote Contest”.</w:t>
      </w:r>
    </w:p>
    <w:p w14:paraId="59E309CE" w14:textId="77777777" w:rsidR="00EE45F3" w:rsidRDefault="00EE45F3">
      <w:pPr>
        <w:pBdr>
          <w:top w:val="nil"/>
          <w:left w:val="nil"/>
          <w:bottom w:val="nil"/>
          <w:right w:val="nil"/>
          <w:between w:val="nil"/>
        </w:pBdr>
        <w:rPr>
          <w:rFonts w:ascii="Arial" w:eastAsia="Arial" w:hAnsi="Arial" w:cs="Arial"/>
          <w:sz w:val="18"/>
          <w:szCs w:val="18"/>
        </w:rPr>
      </w:pPr>
    </w:p>
    <w:p w14:paraId="75FC004B" w14:textId="71BD5C07" w:rsidR="00EE45F3" w:rsidRDefault="002901C6">
      <w:pPr>
        <w:pBdr>
          <w:top w:val="nil"/>
          <w:left w:val="nil"/>
          <w:bottom w:val="nil"/>
          <w:right w:val="nil"/>
          <w:between w:val="nil"/>
        </w:pBdr>
        <w:spacing w:line="238" w:lineRule="auto"/>
        <w:jc w:val="both"/>
        <w:rPr>
          <w:rFonts w:ascii="Arial" w:eastAsia="Arial" w:hAnsi="Arial" w:cs="Arial"/>
          <w:b/>
          <w:sz w:val="18"/>
          <w:szCs w:val="18"/>
        </w:rPr>
      </w:pPr>
      <w:r>
        <w:rPr>
          <w:rFonts w:ascii="Arial" w:eastAsia="Arial" w:hAnsi="Arial" w:cs="Arial"/>
          <w:b/>
          <w:sz w:val="18"/>
          <w:szCs w:val="18"/>
        </w:rPr>
        <w:t xml:space="preserve">Each hunter will be responsible for submitting the </w:t>
      </w:r>
      <w:r>
        <w:rPr>
          <w:rFonts w:ascii="Arial" w:eastAsia="Arial" w:hAnsi="Arial" w:cs="Arial"/>
          <w:b/>
          <w:sz w:val="18"/>
          <w:szCs w:val="18"/>
          <w:u w:val="single"/>
        </w:rPr>
        <w:t>receipt</w:t>
      </w:r>
      <w:r>
        <w:rPr>
          <w:rFonts w:ascii="Arial" w:eastAsia="Arial" w:hAnsi="Arial" w:cs="Arial"/>
          <w:b/>
          <w:sz w:val="18"/>
          <w:szCs w:val="18"/>
        </w:rPr>
        <w:t xml:space="preserve"> of a registered kill issued by the official stations. Mail to CDCWMA @ P.O. Box 776 Cuero, Texas 77954 Postmarked on or before January 10, 2021. Failure to mail receipts of registered kills to the CDCWMA by the required date will disqualify your entry into the contest. All ties will be split between winners for the places tied. Example if you are tied for first, both 1st and 2nd place prizes are </w:t>
      </w:r>
      <w:proofErr w:type="gramStart"/>
      <w:r>
        <w:rPr>
          <w:rFonts w:ascii="Arial" w:eastAsia="Arial" w:hAnsi="Arial" w:cs="Arial"/>
          <w:b/>
          <w:sz w:val="18"/>
          <w:szCs w:val="18"/>
        </w:rPr>
        <w:t>combined</w:t>
      </w:r>
      <w:proofErr w:type="gramEnd"/>
      <w:r>
        <w:rPr>
          <w:rFonts w:ascii="Arial" w:eastAsia="Arial" w:hAnsi="Arial" w:cs="Arial"/>
          <w:b/>
          <w:sz w:val="18"/>
          <w:szCs w:val="18"/>
        </w:rPr>
        <w:t xml:space="preserve"> and each winner receives half. Second place ties, each hunter tied will receive that prize divided by the number of hunters.</w:t>
      </w:r>
    </w:p>
    <w:p w14:paraId="5FA442FE" w14:textId="77777777" w:rsidR="00EE45F3" w:rsidRDefault="00EE45F3">
      <w:pPr>
        <w:pBdr>
          <w:top w:val="nil"/>
          <w:left w:val="nil"/>
          <w:bottom w:val="nil"/>
          <w:right w:val="nil"/>
          <w:between w:val="nil"/>
        </w:pBdr>
        <w:rPr>
          <w:rFonts w:ascii="Arial" w:eastAsia="Arial" w:hAnsi="Arial" w:cs="Arial"/>
          <w:sz w:val="18"/>
          <w:szCs w:val="18"/>
        </w:rPr>
      </w:pPr>
    </w:p>
    <w:p w14:paraId="3BAAECF4" w14:textId="77777777" w:rsidR="00EE45F3" w:rsidRDefault="002901C6">
      <w:pPr>
        <w:pBdr>
          <w:top w:val="nil"/>
          <w:left w:val="nil"/>
          <w:bottom w:val="nil"/>
          <w:right w:val="nil"/>
          <w:between w:val="nil"/>
        </w:pBdr>
        <w:ind w:left="3720"/>
        <w:rPr>
          <w:rFonts w:ascii="Arial" w:eastAsia="Arial" w:hAnsi="Arial" w:cs="Arial"/>
          <w:b/>
          <w:sz w:val="18"/>
          <w:szCs w:val="18"/>
        </w:rPr>
      </w:pPr>
      <w:r>
        <w:rPr>
          <w:rFonts w:ascii="Arial" w:eastAsia="Arial" w:hAnsi="Arial" w:cs="Arial"/>
          <w:b/>
          <w:sz w:val="18"/>
          <w:szCs w:val="18"/>
        </w:rPr>
        <w:t>www.cdcwma.com</w:t>
      </w:r>
    </w:p>
    <w:sectPr w:rsidR="00EE45F3">
      <w:pgSz w:w="12240" w:h="15840"/>
      <w:pgMar w:top="985" w:right="1440" w:bottom="75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F3"/>
    <w:rsid w:val="00122DBA"/>
    <w:rsid w:val="002901C6"/>
    <w:rsid w:val="007B492F"/>
    <w:rsid w:val="00EE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7B10"/>
  <w15:docId w15:val="{EBD79D0F-0190-42E1-800B-B18706C4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Marie</cp:lastModifiedBy>
  <cp:revision>2</cp:revision>
  <dcterms:created xsi:type="dcterms:W3CDTF">2020-09-12T17:53:00Z</dcterms:created>
  <dcterms:modified xsi:type="dcterms:W3CDTF">2020-09-12T17:53:00Z</dcterms:modified>
</cp:coreProperties>
</file>